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2A8F" w14:textId="73C60B92" w:rsidR="0058798F" w:rsidRPr="003B6690" w:rsidRDefault="00EB5B16" w:rsidP="00442D88">
      <w:pPr>
        <w:spacing w:after="0" w:line="240" w:lineRule="auto"/>
        <w:jc w:val="center"/>
        <w:rPr>
          <w:rFonts w:cs="Arial"/>
          <w:b/>
          <w:bCs/>
          <w:color w:val="111111"/>
          <w:kern w:val="0"/>
          <w:sz w:val="26"/>
          <w:szCs w:val="26"/>
          <w14:ligatures w14:val="none"/>
        </w:rPr>
      </w:pPr>
      <w:r w:rsidRPr="003B6690">
        <w:rPr>
          <w:b/>
          <w:bCs/>
          <w:noProof/>
          <w:highlight w:val="green"/>
        </w:rPr>
        <w:drawing>
          <wp:anchor distT="0" distB="0" distL="114300" distR="114300" simplePos="0" relativeHeight="251659264" behindDoc="0" locked="0" layoutInCell="1" allowOverlap="1" wp14:anchorId="08F3204F" wp14:editId="0F3814BC">
            <wp:simplePos x="0" y="0"/>
            <wp:positionH relativeFrom="column">
              <wp:posOffset>4417060</wp:posOffset>
            </wp:positionH>
            <wp:positionV relativeFrom="paragraph">
              <wp:posOffset>0</wp:posOffset>
            </wp:positionV>
            <wp:extent cx="1803400" cy="1968500"/>
            <wp:effectExtent l="0" t="0" r="0" b="0"/>
            <wp:wrapTopAndBottom/>
            <wp:docPr id="9523439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343918" name="Рисунок 95234391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798F" w:rsidRPr="003B6690">
        <w:rPr>
          <w:rFonts w:cs="Arial"/>
          <w:b/>
          <w:bCs/>
          <w:sz w:val="26"/>
          <w:szCs w:val="26"/>
          <w:highlight w:val="green"/>
        </w:rPr>
        <w:t xml:space="preserve">Спосіб застосування препарату Terra </w:t>
      </w:r>
      <w:proofErr w:type="spellStart"/>
      <w:r w:rsidR="0058798F" w:rsidRPr="003B6690">
        <w:rPr>
          <w:rFonts w:cs="Arial"/>
          <w:b/>
          <w:bCs/>
          <w:sz w:val="26"/>
          <w:szCs w:val="26"/>
          <w:highlight w:val="green"/>
        </w:rPr>
        <w:t>Vermis</w:t>
      </w:r>
      <w:proofErr w:type="spellEnd"/>
      <w:r w:rsidR="0058798F" w:rsidRPr="003B6690">
        <w:rPr>
          <w:rFonts w:cs="Arial"/>
          <w:b/>
          <w:bCs/>
          <w:sz w:val="26"/>
          <w:szCs w:val="26"/>
          <w:highlight w:val="green"/>
        </w:rPr>
        <w:t xml:space="preserve"> для </w:t>
      </w:r>
      <w:r w:rsidR="00442D88" w:rsidRPr="003B6690">
        <w:rPr>
          <w:rFonts w:cs="Arial"/>
          <w:b/>
          <w:bCs/>
          <w:color w:val="111111"/>
          <w:kern w:val="0"/>
          <w:sz w:val="26"/>
          <w:szCs w:val="26"/>
          <w:highlight w:val="green"/>
          <w14:ligatures w14:val="none"/>
        </w:rPr>
        <w:t xml:space="preserve"> </w:t>
      </w:r>
      <w:r w:rsidR="003B6690" w:rsidRPr="003B6690">
        <w:rPr>
          <w:rFonts w:cs="Arial"/>
          <w:b/>
          <w:bCs/>
          <w:color w:val="111111"/>
          <w:kern w:val="0"/>
          <w:sz w:val="26"/>
          <w:szCs w:val="26"/>
          <w:highlight w:val="green"/>
          <w14:ligatures w14:val="none"/>
        </w:rPr>
        <w:t>плодово овочевих</w:t>
      </w:r>
      <w:r w:rsidR="00442D88" w:rsidRPr="003B6690">
        <w:rPr>
          <w:rFonts w:cs="Arial"/>
          <w:b/>
          <w:bCs/>
          <w:color w:val="111111"/>
          <w:kern w:val="0"/>
          <w:sz w:val="26"/>
          <w:szCs w:val="26"/>
          <w:highlight w:val="green"/>
          <w14:ligatures w14:val="none"/>
        </w:rPr>
        <w:t xml:space="preserve"> культур</w:t>
      </w:r>
    </w:p>
    <w:p w14:paraId="0088022D" w14:textId="51AF6752" w:rsidR="00920386" w:rsidRPr="003B6690" w:rsidRDefault="00920386" w:rsidP="0058798F">
      <w:pPr>
        <w:pStyle w:val="p3"/>
        <w:jc w:val="center"/>
        <w:rPr>
          <w:rStyle w:val="s4"/>
          <w:rFonts w:asciiTheme="minorHAnsi" w:hAnsiTheme="minorHAnsi"/>
          <w:sz w:val="26"/>
          <w:szCs w:val="26"/>
        </w:rPr>
      </w:pPr>
    </w:p>
    <w:p w14:paraId="24EA3EFA" w14:textId="77777777" w:rsidR="00920386" w:rsidRDefault="00920386">
      <w:pPr>
        <w:pStyle w:val="p3"/>
        <w:rPr>
          <w:rStyle w:val="s4"/>
        </w:rPr>
      </w:pPr>
    </w:p>
    <w:p w14:paraId="7B198FBA" w14:textId="2D0F0367" w:rsidR="00043A0C" w:rsidRDefault="00043A0C" w:rsidP="00311A78">
      <w:pPr>
        <w:pStyle w:val="p3"/>
        <w:numPr>
          <w:ilvl w:val="0"/>
          <w:numId w:val="2"/>
        </w:numPr>
        <w:rPr>
          <w:rStyle w:val="s4"/>
        </w:rPr>
      </w:pPr>
      <w:r>
        <w:rPr>
          <w:rStyle w:val="s4"/>
        </w:rPr>
        <w:t>Склад препарату</w:t>
      </w:r>
    </w:p>
    <w:p w14:paraId="1057D744" w14:textId="77777777" w:rsidR="00311A78" w:rsidRPr="00311A78" w:rsidRDefault="00311A78" w:rsidP="00311A78">
      <w:pPr>
        <w:pStyle w:val="p3"/>
        <w:rPr>
          <w:sz w:val="24"/>
          <w:szCs w:val="24"/>
        </w:rPr>
      </w:pPr>
    </w:p>
    <w:p w14:paraId="1EABC5D0" w14:textId="77777777" w:rsidR="00043A0C" w:rsidRDefault="00043A0C">
      <w:pPr>
        <w:pStyle w:val="p4"/>
      </w:pPr>
    </w:p>
    <w:p w14:paraId="3ED07DFA" w14:textId="77777777" w:rsidR="00043A0C" w:rsidRDefault="00043A0C">
      <w:pPr>
        <w:pStyle w:val="p1"/>
      </w:pPr>
      <w:r>
        <w:rPr>
          <w:rStyle w:val="s2"/>
        </w:rPr>
        <w:t xml:space="preserve">Terra </w:t>
      </w:r>
      <w:proofErr w:type="spellStart"/>
      <w:r>
        <w:rPr>
          <w:rStyle w:val="s2"/>
        </w:rPr>
        <w:t>Vermis</w:t>
      </w:r>
      <w:proofErr w:type="spellEnd"/>
      <w:r>
        <w:rPr>
          <w:rStyle w:val="s1"/>
        </w:rPr>
        <w:t xml:space="preserve"> для </w:t>
      </w:r>
      <w:proofErr w:type="spellStart"/>
      <w:r>
        <w:rPr>
          <w:rStyle w:val="s1"/>
        </w:rPr>
        <w:t>плодовоовочевих</w:t>
      </w:r>
      <w:proofErr w:type="spellEnd"/>
      <w:r>
        <w:rPr>
          <w:rStyle w:val="s1"/>
        </w:rPr>
        <w:t xml:space="preserve"> культур містить:</w:t>
      </w:r>
    </w:p>
    <w:p w14:paraId="5F7DA940" w14:textId="77777777" w:rsidR="00043A0C" w:rsidRDefault="00043A0C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Азот (N), фосфор (P), калій (K) у збалансованих пропорціях для оптимального росту рослин.</w:t>
      </w:r>
    </w:p>
    <w:p w14:paraId="72D2D663" w14:textId="557147BE" w:rsidR="00043A0C" w:rsidRDefault="00043A0C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Органічні сполуки,</w:t>
      </w:r>
      <w:r w:rsidR="00C95F9A" w:rsidRPr="00C95F9A">
        <w:rPr>
          <w:rFonts w:ascii="Arial" w:hAnsi="Arial" w:cs="Arial"/>
          <w:color w:val="000000"/>
          <w:sz w:val="24"/>
          <w:szCs w:val="24"/>
        </w:rPr>
        <w:t xml:space="preserve"> </w:t>
      </w:r>
      <w:r w:rsidR="00C95F9A" w:rsidRPr="00311A78">
        <w:rPr>
          <w:rFonts w:ascii="Arial" w:hAnsi="Arial" w:cs="Arial"/>
          <w:color w:val="000000"/>
          <w:sz w:val="24"/>
          <w:szCs w:val="24"/>
        </w:rPr>
        <w:t>активні речовини гумусу, жива мікрофлора</w:t>
      </w:r>
      <w:r w:rsidR="00C95F9A">
        <w:rPr>
          <w:rFonts w:ascii="Arial" w:hAnsi="Arial" w:cs="Arial"/>
          <w:color w:val="000000"/>
          <w:sz w:val="24"/>
          <w:szCs w:val="24"/>
        </w:rPr>
        <w:t>,</w:t>
      </w:r>
      <w:r>
        <w:rPr>
          <w:rStyle w:val="s1"/>
        </w:rPr>
        <w:t xml:space="preserve"> </w:t>
      </w:r>
      <w:proofErr w:type="spellStart"/>
      <w:r>
        <w:rPr>
          <w:rStyle w:val="s1"/>
        </w:rPr>
        <w:t>гумінові</w:t>
      </w:r>
      <w:proofErr w:type="spellEnd"/>
      <w:r>
        <w:rPr>
          <w:rStyle w:val="s1"/>
        </w:rPr>
        <w:t xml:space="preserve"> кислоти та мікроелементи (магній, кальцій, залізо, цинк).</w:t>
      </w:r>
    </w:p>
    <w:p w14:paraId="1D778183" w14:textId="77777777" w:rsidR="00043A0C" w:rsidRDefault="00043A0C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Мікрофлору, яка відновлює родючість ґрунту.</w:t>
      </w:r>
    </w:p>
    <w:p w14:paraId="1A95D01F" w14:textId="680B17EB" w:rsidR="00043A0C" w:rsidRPr="000D4DF4" w:rsidRDefault="00043A0C" w:rsidP="000D4DF4">
      <w:pPr>
        <w:spacing w:after="0" w:line="240" w:lineRule="auto"/>
        <w:divId w:val="1231236722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</w:p>
    <w:p w14:paraId="0E6110EF" w14:textId="77777777" w:rsidR="00F92212" w:rsidRDefault="00F92212"/>
    <w:p w14:paraId="2AF35105" w14:textId="77777777" w:rsidR="00AB2335" w:rsidRPr="00AB2335" w:rsidRDefault="00AB2335" w:rsidP="00AB2335">
      <w:pPr>
        <w:spacing w:after="0" w:line="240" w:lineRule="auto"/>
        <w:divId w:val="701587529"/>
        <w:rPr>
          <w:rFonts w:ascii=".AppleSystemUIFont" w:hAnsi=".AppleSystemUIFont" w:cs="Times New Roman"/>
          <w:color w:val="111111"/>
          <w:kern w:val="0"/>
          <w:sz w:val="30"/>
          <w:szCs w:val="30"/>
          <w14:ligatures w14:val="none"/>
        </w:rPr>
      </w:pPr>
      <w:r w:rsidRPr="00AB2335">
        <w:rPr>
          <w:rFonts w:ascii=".AppleSystemUIFont" w:hAnsi=".AppleSystemUIFont" w:cs="Times New Roman"/>
          <w:b/>
          <w:bCs/>
          <w:color w:val="111111"/>
          <w:kern w:val="0"/>
          <w:sz w:val="30"/>
          <w:szCs w:val="30"/>
          <w14:ligatures w14:val="none"/>
        </w:rPr>
        <w:t>Стадії підживлення плодово-овочевих культур (морква, буряк, капуста та інші):</w:t>
      </w:r>
    </w:p>
    <w:p w14:paraId="537807EE" w14:textId="77777777" w:rsidR="00AB2335" w:rsidRPr="00AB2335" w:rsidRDefault="00AB2335" w:rsidP="00AB2335">
      <w:pPr>
        <w:spacing w:after="0" w:line="240" w:lineRule="auto"/>
        <w:divId w:val="701587529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</w:p>
    <w:p w14:paraId="3ED50A81" w14:textId="77777777" w:rsidR="00AB2335" w:rsidRPr="00AB2335" w:rsidRDefault="00AB2335" w:rsidP="00AB2335">
      <w:pPr>
        <w:spacing w:after="0" w:line="240" w:lineRule="auto"/>
        <w:divId w:val="701587529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AB2335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 xml:space="preserve">1. </w:t>
      </w:r>
      <w:proofErr w:type="spellStart"/>
      <w:r w:rsidRPr="00AB2335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>Передпосівна</w:t>
      </w:r>
      <w:proofErr w:type="spellEnd"/>
      <w:r w:rsidRPr="00AB2335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 xml:space="preserve"> підготовка ґрунту</w:t>
      </w:r>
    </w:p>
    <w:p w14:paraId="0E00D6ED" w14:textId="77777777" w:rsidR="00AB2335" w:rsidRPr="00AB2335" w:rsidRDefault="00AB2335" w:rsidP="00AB2335">
      <w:pPr>
        <w:spacing w:before="180" w:after="0" w:line="240" w:lineRule="auto"/>
        <w:ind w:left="195" w:hanging="195"/>
        <w:divId w:val="701587529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</w:r>
      <w:r w:rsidRPr="00AB2335">
        <w:rPr>
          <w:rFonts w:ascii="UICTFontTextStyleBody" w:hAnsi="UICTFontTextStyleBody" w:cs="Times New Roman"/>
          <w:b/>
          <w:bCs/>
          <w:color w:val="111111"/>
          <w:kern w:val="0"/>
          <w:sz w:val="26"/>
          <w:szCs w:val="26"/>
          <w14:ligatures w14:val="none"/>
        </w:rPr>
        <w:t>Час:</w:t>
      </w: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за 1–2 тижні до посіву або висадки розсади.</w:t>
      </w:r>
    </w:p>
    <w:p w14:paraId="5141F054" w14:textId="77777777" w:rsidR="00AB2335" w:rsidRPr="00AB2335" w:rsidRDefault="00AB2335" w:rsidP="00AB2335">
      <w:pPr>
        <w:spacing w:before="180" w:after="0" w:line="240" w:lineRule="auto"/>
        <w:ind w:left="195" w:hanging="195"/>
        <w:divId w:val="701587529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</w:r>
      <w:r w:rsidRPr="00AB2335">
        <w:rPr>
          <w:rFonts w:ascii="UICTFontTextStyleBody" w:hAnsi="UICTFontTextStyleBody" w:cs="Times New Roman"/>
          <w:b/>
          <w:bCs/>
          <w:color w:val="111111"/>
          <w:kern w:val="0"/>
          <w:sz w:val="26"/>
          <w:szCs w:val="26"/>
          <w14:ligatures w14:val="none"/>
        </w:rPr>
        <w:t>Мета:</w:t>
      </w: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Збагачення ґрунту органічними речовинами, покращення структури ґрунту, забезпечення стартового живлення.</w:t>
      </w:r>
    </w:p>
    <w:p w14:paraId="69ADA320" w14:textId="77777777" w:rsidR="00AB2335" w:rsidRPr="00AB2335" w:rsidRDefault="00AB2335" w:rsidP="00AB2335">
      <w:pPr>
        <w:spacing w:before="180" w:after="0" w:line="240" w:lineRule="auto"/>
        <w:ind w:left="195" w:hanging="195"/>
        <w:divId w:val="701587529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</w:r>
      <w:r w:rsidRPr="00AB2335">
        <w:rPr>
          <w:rFonts w:ascii="UICTFontTextStyleBody" w:hAnsi="UICTFontTextStyleBody" w:cs="Times New Roman"/>
          <w:b/>
          <w:bCs/>
          <w:color w:val="111111"/>
          <w:kern w:val="0"/>
          <w:sz w:val="26"/>
          <w:szCs w:val="26"/>
          <w14:ligatures w14:val="none"/>
        </w:rPr>
        <w:t>Як застосовувати:</w:t>
      </w:r>
    </w:p>
    <w:p w14:paraId="4557EFF2" w14:textId="77777777" w:rsidR="00AB2335" w:rsidRPr="00AB2335" w:rsidRDefault="00AB2335" w:rsidP="00AB2335">
      <w:pPr>
        <w:spacing w:before="180" w:after="0" w:line="240" w:lineRule="auto"/>
        <w:ind w:left="495" w:hanging="495"/>
        <w:divId w:val="701587529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Розчин: 40–50 мл добрива на 1 л води.</w:t>
      </w:r>
    </w:p>
    <w:p w14:paraId="599CF147" w14:textId="77777777" w:rsidR="00AB2335" w:rsidRPr="00AB2335" w:rsidRDefault="00AB2335" w:rsidP="00AB2335">
      <w:pPr>
        <w:spacing w:before="180" w:after="0" w:line="240" w:lineRule="auto"/>
        <w:ind w:left="495" w:hanging="495"/>
        <w:divId w:val="701587529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Норма внесення: 0,5–1 л робочого розчину на 1 м².</w:t>
      </w:r>
    </w:p>
    <w:p w14:paraId="74E10CE0" w14:textId="77777777" w:rsidR="00AB2335" w:rsidRPr="00AB2335" w:rsidRDefault="00AB2335" w:rsidP="00AB2335">
      <w:pPr>
        <w:spacing w:before="180" w:after="0" w:line="240" w:lineRule="auto"/>
        <w:ind w:left="495" w:hanging="495"/>
        <w:divId w:val="701587529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Рівномірно розподілити по ґрунту та перекопати або перемішати верхній шар землі.</w:t>
      </w:r>
    </w:p>
    <w:p w14:paraId="78B7F6A4" w14:textId="77777777" w:rsidR="00AB2335" w:rsidRPr="00AB2335" w:rsidRDefault="00AB2335" w:rsidP="00AB2335">
      <w:pPr>
        <w:spacing w:after="0" w:line="240" w:lineRule="auto"/>
        <w:divId w:val="701587529"/>
        <w:rPr>
          <w:rFonts w:ascii="Times New Roman" w:hAnsi="Times New Roman" w:cs="Times New Roman"/>
          <w:kern w:val="0"/>
          <w14:ligatures w14:val="none"/>
        </w:rPr>
      </w:pPr>
    </w:p>
    <w:p w14:paraId="447DE8CA" w14:textId="77777777" w:rsidR="00AB2335" w:rsidRPr="00AB2335" w:rsidRDefault="00AB2335" w:rsidP="00AB2335">
      <w:pPr>
        <w:spacing w:after="0" w:line="240" w:lineRule="auto"/>
        <w:divId w:val="701587529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AB2335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>2. Період формування сходів (10–14 днів після посіву)</w:t>
      </w:r>
    </w:p>
    <w:p w14:paraId="2D5866EC" w14:textId="77777777" w:rsidR="00AB2335" w:rsidRPr="00AB2335" w:rsidRDefault="00AB2335" w:rsidP="00AB2335">
      <w:pPr>
        <w:spacing w:before="180" w:after="0" w:line="240" w:lineRule="auto"/>
        <w:ind w:left="195" w:hanging="195"/>
        <w:divId w:val="701587529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</w:r>
      <w:r w:rsidRPr="00AB2335">
        <w:rPr>
          <w:rFonts w:ascii="UICTFontTextStyleBody" w:hAnsi="UICTFontTextStyleBody" w:cs="Times New Roman"/>
          <w:b/>
          <w:bCs/>
          <w:color w:val="111111"/>
          <w:kern w:val="0"/>
          <w:sz w:val="26"/>
          <w:szCs w:val="26"/>
          <w14:ligatures w14:val="none"/>
        </w:rPr>
        <w:t>Час:</w:t>
      </w: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коли з’явилися перші справжні листки.</w:t>
      </w:r>
    </w:p>
    <w:p w14:paraId="337147E6" w14:textId="77777777" w:rsidR="00AB2335" w:rsidRPr="00AB2335" w:rsidRDefault="00AB2335" w:rsidP="00AB2335">
      <w:pPr>
        <w:spacing w:before="180" w:after="0" w:line="240" w:lineRule="auto"/>
        <w:ind w:left="195" w:hanging="195"/>
        <w:divId w:val="701587529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</w:r>
      <w:r w:rsidRPr="00AB2335">
        <w:rPr>
          <w:rFonts w:ascii="UICTFontTextStyleBody" w:hAnsi="UICTFontTextStyleBody" w:cs="Times New Roman"/>
          <w:b/>
          <w:bCs/>
          <w:color w:val="111111"/>
          <w:kern w:val="0"/>
          <w:sz w:val="26"/>
          <w:szCs w:val="26"/>
          <w14:ligatures w14:val="none"/>
        </w:rPr>
        <w:t>Мета:</w:t>
      </w: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Стимулювання росту стебел і кореневої системи.</w:t>
      </w:r>
    </w:p>
    <w:p w14:paraId="1BE00611" w14:textId="77777777" w:rsidR="00AB2335" w:rsidRPr="00AB2335" w:rsidRDefault="00AB2335" w:rsidP="00AB2335">
      <w:pPr>
        <w:spacing w:before="180" w:after="0" w:line="240" w:lineRule="auto"/>
        <w:ind w:left="195" w:hanging="195"/>
        <w:divId w:val="701587529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</w:r>
      <w:r w:rsidRPr="00AB2335">
        <w:rPr>
          <w:rFonts w:ascii="UICTFontTextStyleBody" w:hAnsi="UICTFontTextStyleBody" w:cs="Times New Roman"/>
          <w:b/>
          <w:bCs/>
          <w:color w:val="111111"/>
          <w:kern w:val="0"/>
          <w:sz w:val="26"/>
          <w:szCs w:val="26"/>
          <w14:ligatures w14:val="none"/>
        </w:rPr>
        <w:t>Як застосовувати:</w:t>
      </w:r>
    </w:p>
    <w:p w14:paraId="7C5586E6" w14:textId="77777777" w:rsidR="00AB2335" w:rsidRPr="00AB2335" w:rsidRDefault="00AB2335" w:rsidP="00AB2335">
      <w:pPr>
        <w:spacing w:before="180" w:after="0" w:line="240" w:lineRule="auto"/>
        <w:ind w:left="495" w:hanging="495"/>
        <w:divId w:val="701587529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lastRenderedPageBreak/>
        <w:tab/>
        <w:t>•</w:t>
      </w: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Розчин: 20 мл добрива на 1 л води.</w:t>
      </w:r>
    </w:p>
    <w:p w14:paraId="782525C1" w14:textId="77777777" w:rsidR="00AB2335" w:rsidRPr="00AB2335" w:rsidRDefault="00AB2335" w:rsidP="00AB2335">
      <w:pPr>
        <w:spacing w:before="180" w:after="0" w:line="240" w:lineRule="auto"/>
        <w:ind w:left="495" w:hanging="495"/>
        <w:divId w:val="701587529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Норма внесення: 200–300 мл робочого розчину на 1 м².</w:t>
      </w:r>
    </w:p>
    <w:p w14:paraId="44265539" w14:textId="77777777" w:rsidR="00AB2335" w:rsidRPr="00AB2335" w:rsidRDefault="00AB2335" w:rsidP="00AB2335">
      <w:pPr>
        <w:spacing w:before="180" w:after="0" w:line="240" w:lineRule="auto"/>
        <w:ind w:left="495" w:hanging="495"/>
        <w:divId w:val="701587529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Поливати навколо рослин, уникаючи попадання на молоде листя.</w:t>
      </w:r>
    </w:p>
    <w:p w14:paraId="0DA04C25" w14:textId="77777777" w:rsidR="00AB2335" w:rsidRPr="00AB2335" w:rsidRDefault="00AB2335" w:rsidP="00AB2335">
      <w:pPr>
        <w:spacing w:after="0" w:line="240" w:lineRule="auto"/>
        <w:divId w:val="701587529"/>
        <w:rPr>
          <w:rFonts w:ascii="Times New Roman" w:hAnsi="Times New Roman" w:cs="Times New Roman"/>
          <w:kern w:val="0"/>
          <w14:ligatures w14:val="none"/>
        </w:rPr>
      </w:pPr>
    </w:p>
    <w:p w14:paraId="5995D226" w14:textId="77777777" w:rsidR="00AB2335" w:rsidRPr="00AB2335" w:rsidRDefault="00AB2335" w:rsidP="00AB2335">
      <w:pPr>
        <w:spacing w:after="0" w:line="240" w:lineRule="auto"/>
        <w:divId w:val="701587529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AB2335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>3. Період активного росту (4–6 тижнів після сходів)</w:t>
      </w:r>
    </w:p>
    <w:p w14:paraId="63ABEA2C" w14:textId="77777777" w:rsidR="00AB2335" w:rsidRPr="00AB2335" w:rsidRDefault="00AB2335" w:rsidP="00AB2335">
      <w:pPr>
        <w:spacing w:before="180" w:after="0" w:line="240" w:lineRule="auto"/>
        <w:ind w:left="195" w:hanging="195"/>
        <w:divId w:val="701587529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</w:r>
      <w:r w:rsidRPr="00AB2335">
        <w:rPr>
          <w:rFonts w:ascii="UICTFontTextStyleBody" w:hAnsi="UICTFontTextStyleBody" w:cs="Times New Roman"/>
          <w:b/>
          <w:bCs/>
          <w:color w:val="111111"/>
          <w:kern w:val="0"/>
          <w:sz w:val="26"/>
          <w:szCs w:val="26"/>
          <w14:ligatures w14:val="none"/>
        </w:rPr>
        <w:t>Час:</w:t>
      </w: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фаза інтенсивного нарощування зеленої маси.</w:t>
      </w:r>
    </w:p>
    <w:p w14:paraId="5543892D" w14:textId="77777777" w:rsidR="00AB2335" w:rsidRPr="00AB2335" w:rsidRDefault="00AB2335" w:rsidP="00AB2335">
      <w:pPr>
        <w:spacing w:before="180" w:after="0" w:line="240" w:lineRule="auto"/>
        <w:ind w:left="195" w:hanging="195"/>
        <w:divId w:val="701587529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</w:r>
      <w:r w:rsidRPr="00AB2335">
        <w:rPr>
          <w:rFonts w:ascii="UICTFontTextStyleBody" w:hAnsi="UICTFontTextStyleBody" w:cs="Times New Roman"/>
          <w:b/>
          <w:bCs/>
          <w:color w:val="111111"/>
          <w:kern w:val="0"/>
          <w:sz w:val="26"/>
          <w:szCs w:val="26"/>
          <w14:ligatures w14:val="none"/>
        </w:rPr>
        <w:t>Мета:</w:t>
      </w: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Забезпечення рослин азотом, калієм і мікроелементами для розвитку стебел і листя.</w:t>
      </w:r>
    </w:p>
    <w:p w14:paraId="1AF27278" w14:textId="77777777" w:rsidR="00AB2335" w:rsidRPr="00AB2335" w:rsidRDefault="00AB2335" w:rsidP="00AB2335">
      <w:pPr>
        <w:spacing w:before="180" w:after="0" w:line="240" w:lineRule="auto"/>
        <w:ind w:left="195" w:hanging="195"/>
        <w:divId w:val="701587529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</w:r>
      <w:r w:rsidRPr="00AB2335">
        <w:rPr>
          <w:rFonts w:ascii="UICTFontTextStyleBody" w:hAnsi="UICTFontTextStyleBody" w:cs="Times New Roman"/>
          <w:b/>
          <w:bCs/>
          <w:color w:val="111111"/>
          <w:kern w:val="0"/>
          <w:sz w:val="26"/>
          <w:szCs w:val="26"/>
          <w14:ligatures w14:val="none"/>
        </w:rPr>
        <w:t>Як застосовувати:</w:t>
      </w:r>
    </w:p>
    <w:p w14:paraId="621E2761" w14:textId="77777777" w:rsidR="00AB2335" w:rsidRPr="00AB2335" w:rsidRDefault="00AB2335" w:rsidP="00AB2335">
      <w:pPr>
        <w:spacing w:before="180" w:after="0" w:line="240" w:lineRule="auto"/>
        <w:ind w:left="495" w:hanging="495"/>
        <w:divId w:val="701587529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Розчин: 30–40 мл добрива на 1 л води.</w:t>
      </w:r>
    </w:p>
    <w:p w14:paraId="39D9A083" w14:textId="77777777" w:rsidR="00AB2335" w:rsidRPr="00AB2335" w:rsidRDefault="00AB2335" w:rsidP="00AB2335">
      <w:pPr>
        <w:spacing w:before="180" w:after="0" w:line="240" w:lineRule="auto"/>
        <w:ind w:left="495" w:hanging="495"/>
        <w:divId w:val="701587529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Норма внесення: 300–400 мл на 1 м².</w:t>
      </w:r>
    </w:p>
    <w:p w14:paraId="6CEF871F" w14:textId="77777777" w:rsidR="00AB2335" w:rsidRPr="00AB2335" w:rsidRDefault="00AB2335" w:rsidP="00AB2335">
      <w:pPr>
        <w:spacing w:before="180" w:after="0" w:line="240" w:lineRule="auto"/>
        <w:ind w:left="495" w:hanging="495"/>
        <w:divId w:val="701587529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Кореневе підживлення раз на 10–14 днів.</w:t>
      </w:r>
    </w:p>
    <w:p w14:paraId="3C1F9FAE" w14:textId="77777777" w:rsidR="00AB2335" w:rsidRPr="00AB2335" w:rsidRDefault="00AB2335" w:rsidP="00AB2335">
      <w:pPr>
        <w:spacing w:before="180" w:after="0" w:line="240" w:lineRule="auto"/>
        <w:ind w:left="495" w:hanging="495"/>
        <w:divId w:val="701587529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</w:r>
      <w:proofErr w:type="spellStart"/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Позакореневе</w:t>
      </w:r>
      <w:proofErr w:type="spellEnd"/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підживлення (обприскування): 10–15 мл на 1 л води.</w:t>
      </w:r>
    </w:p>
    <w:p w14:paraId="243DB3F3" w14:textId="77777777" w:rsidR="00AB2335" w:rsidRPr="00AB2335" w:rsidRDefault="00AB2335" w:rsidP="00AB2335">
      <w:pPr>
        <w:spacing w:after="0" w:line="240" w:lineRule="auto"/>
        <w:divId w:val="701587529"/>
        <w:rPr>
          <w:rFonts w:ascii="Times New Roman" w:hAnsi="Times New Roman" w:cs="Times New Roman"/>
          <w:kern w:val="0"/>
          <w14:ligatures w14:val="none"/>
        </w:rPr>
      </w:pPr>
    </w:p>
    <w:p w14:paraId="6E2D2DAB" w14:textId="77777777" w:rsidR="00AB2335" w:rsidRPr="00AB2335" w:rsidRDefault="00AB2335" w:rsidP="00AB2335">
      <w:pPr>
        <w:spacing w:after="0" w:line="240" w:lineRule="auto"/>
        <w:divId w:val="701587529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AB2335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>4. Формування плодів і коренеплодів</w:t>
      </w:r>
    </w:p>
    <w:p w14:paraId="563DE265" w14:textId="77777777" w:rsidR="00AB2335" w:rsidRPr="00AB2335" w:rsidRDefault="00AB2335" w:rsidP="00AB2335">
      <w:pPr>
        <w:spacing w:before="180" w:after="0" w:line="240" w:lineRule="auto"/>
        <w:ind w:left="195" w:hanging="195"/>
        <w:divId w:val="701587529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</w:r>
      <w:r w:rsidRPr="00AB2335">
        <w:rPr>
          <w:rFonts w:ascii="UICTFontTextStyleBody" w:hAnsi="UICTFontTextStyleBody" w:cs="Times New Roman"/>
          <w:b/>
          <w:bCs/>
          <w:color w:val="111111"/>
          <w:kern w:val="0"/>
          <w:sz w:val="26"/>
          <w:szCs w:val="26"/>
          <w14:ligatures w14:val="none"/>
        </w:rPr>
        <w:t>Час:</w:t>
      </w: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6–8 тижнів після висіву або на початку формування плодів і коренеплодів.</w:t>
      </w:r>
    </w:p>
    <w:p w14:paraId="1F231E7A" w14:textId="77777777" w:rsidR="00AB2335" w:rsidRPr="00AB2335" w:rsidRDefault="00AB2335" w:rsidP="00AB2335">
      <w:pPr>
        <w:spacing w:before="180" w:after="0" w:line="240" w:lineRule="auto"/>
        <w:ind w:left="195" w:hanging="195"/>
        <w:divId w:val="701587529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</w:r>
      <w:r w:rsidRPr="00AB2335">
        <w:rPr>
          <w:rFonts w:ascii="UICTFontTextStyleBody" w:hAnsi="UICTFontTextStyleBody" w:cs="Times New Roman"/>
          <w:b/>
          <w:bCs/>
          <w:color w:val="111111"/>
          <w:kern w:val="0"/>
          <w:sz w:val="26"/>
          <w:szCs w:val="26"/>
          <w14:ligatures w14:val="none"/>
        </w:rPr>
        <w:t>Мета:</w:t>
      </w: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Підвищення врожайності, забезпечення поживними елементами для формування великих і соковитих плодів.</w:t>
      </w:r>
    </w:p>
    <w:p w14:paraId="2154E35F" w14:textId="77777777" w:rsidR="00AB2335" w:rsidRPr="00AB2335" w:rsidRDefault="00AB2335" w:rsidP="00AB2335">
      <w:pPr>
        <w:spacing w:before="180" w:after="0" w:line="240" w:lineRule="auto"/>
        <w:ind w:left="195" w:hanging="195"/>
        <w:divId w:val="701587529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</w:r>
      <w:r w:rsidRPr="00AB2335">
        <w:rPr>
          <w:rFonts w:ascii="UICTFontTextStyleBody" w:hAnsi="UICTFontTextStyleBody" w:cs="Times New Roman"/>
          <w:b/>
          <w:bCs/>
          <w:color w:val="111111"/>
          <w:kern w:val="0"/>
          <w:sz w:val="26"/>
          <w:szCs w:val="26"/>
          <w14:ligatures w14:val="none"/>
        </w:rPr>
        <w:t>Як застосовувати:</w:t>
      </w:r>
    </w:p>
    <w:p w14:paraId="50A37E11" w14:textId="77777777" w:rsidR="00AB2335" w:rsidRPr="00AB2335" w:rsidRDefault="00AB2335" w:rsidP="00AB2335">
      <w:pPr>
        <w:spacing w:before="180" w:after="0" w:line="240" w:lineRule="auto"/>
        <w:ind w:left="495" w:hanging="495"/>
        <w:divId w:val="701587529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Розчин: 30 мл добрива на 1 л води.</w:t>
      </w:r>
    </w:p>
    <w:p w14:paraId="2B2821C0" w14:textId="77777777" w:rsidR="00AB2335" w:rsidRPr="00AB2335" w:rsidRDefault="00AB2335" w:rsidP="00AB2335">
      <w:pPr>
        <w:spacing w:before="180" w:after="0" w:line="240" w:lineRule="auto"/>
        <w:ind w:left="495" w:hanging="495"/>
        <w:divId w:val="701587529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Норма внесення: 300–500 мл робочого розчину на 1 м².</w:t>
      </w:r>
    </w:p>
    <w:p w14:paraId="3DA398D8" w14:textId="77777777" w:rsidR="00AB2335" w:rsidRPr="00AB2335" w:rsidRDefault="00AB2335" w:rsidP="00AB2335">
      <w:pPr>
        <w:spacing w:before="180" w:after="0" w:line="240" w:lineRule="auto"/>
        <w:ind w:left="495" w:hanging="495"/>
        <w:divId w:val="701587529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Проводити раз на 2–3 тижні.</w:t>
      </w:r>
    </w:p>
    <w:p w14:paraId="482B64FE" w14:textId="77777777" w:rsidR="00AB2335" w:rsidRPr="00AB2335" w:rsidRDefault="00AB2335" w:rsidP="00AB2335">
      <w:pPr>
        <w:spacing w:after="0" w:line="240" w:lineRule="auto"/>
        <w:divId w:val="701587529"/>
        <w:rPr>
          <w:rFonts w:ascii="Times New Roman" w:hAnsi="Times New Roman" w:cs="Times New Roman"/>
          <w:kern w:val="0"/>
          <w14:ligatures w14:val="none"/>
        </w:rPr>
      </w:pPr>
    </w:p>
    <w:p w14:paraId="43CE4BE6" w14:textId="77777777" w:rsidR="00AB2335" w:rsidRPr="00AB2335" w:rsidRDefault="00AB2335" w:rsidP="00AB2335">
      <w:pPr>
        <w:spacing w:after="0" w:line="240" w:lineRule="auto"/>
        <w:divId w:val="701587529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AB2335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 xml:space="preserve">5. </w:t>
      </w:r>
      <w:proofErr w:type="spellStart"/>
      <w:r w:rsidRPr="00AB2335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>Післязбиральний</w:t>
      </w:r>
      <w:proofErr w:type="spellEnd"/>
      <w:r w:rsidRPr="00AB2335">
        <w:rPr>
          <w:rFonts w:ascii=".AppleSystemUIFont" w:hAnsi=".AppleSystemUIFont" w:cs="Times New Roman"/>
          <w:b/>
          <w:bCs/>
          <w:color w:val="111111"/>
          <w:kern w:val="0"/>
          <w:sz w:val="26"/>
          <w:szCs w:val="26"/>
          <w14:ligatures w14:val="none"/>
        </w:rPr>
        <w:t xml:space="preserve"> період (для покращення ґрунту)</w:t>
      </w:r>
    </w:p>
    <w:p w14:paraId="5C429869" w14:textId="77777777" w:rsidR="00AB2335" w:rsidRPr="00AB2335" w:rsidRDefault="00AB2335" w:rsidP="00AB2335">
      <w:pPr>
        <w:spacing w:before="180" w:after="0" w:line="240" w:lineRule="auto"/>
        <w:ind w:left="195" w:hanging="195"/>
        <w:divId w:val="701587529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</w:r>
      <w:r w:rsidRPr="00AB2335">
        <w:rPr>
          <w:rFonts w:ascii="UICTFontTextStyleBody" w:hAnsi="UICTFontTextStyleBody" w:cs="Times New Roman"/>
          <w:b/>
          <w:bCs/>
          <w:color w:val="111111"/>
          <w:kern w:val="0"/>
          <w:sz w:val="26"/>
          <w:szCs w:val="26"/>
          <w14:ligatures w14:val="none"/>
        </w:rPr>
        <w:t>Час:</w:t>
      </w: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після збирання врожаю, восени перед </w:t>
      </w:r>
      <w:proofErr w:type="spellStart"/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перекопуванням</w:t>
      </w:r>
      <w:proofErr w:type="spellEnd"/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.</w:t>
      </w:r>
    </w:p>
    <w:p w14:paraId="01DDD688" w14:textId="77777777" w:rsidR="00AB2335" w:rsidRPr="00AB2335" w:rsidRDefault="00AB2335" w:rsidP="00AB2335">
      <w:pPr>
        <w:spacing w:before="180" w:after="0" w:line="240" w:lineRule="auto"/>
        <w:ind w:left="195" w:hanging="195"/>
        <w:divId w:val="701587529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</w:r>
      <w:r w:rsidRPr="00AB2335">
        <w:rPr>
          <w:rFonts w:ascii="UICTFontTextStyleBody" w:hAnsi="UICTFontTextStyleBody" w:cs="Times New Roman"/>
          <w:b/>
          <w:bCs/>
          <w:color w:val="111111"/>
          <w:kern w:val="0"/>
          <w:sz w:val="26"/>
          <w:szCs w:val="26"/>
          <w14:ligatures w14:val="none"/>
        </w:rPr>
        <w:t>Мета:</w:t>
      </w: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Відновлення структури та родючості ґрунту, збагачення органікою.</w:t>
      </w:r>
    </w:p>
    <w:p w14:paraId="367BBF7A" w14:textId="77777777" w:rsidR="00AB2335" w:rsidRPr="00AB2335" w:rsidRDefault="00AB2335" w:rsidP="00AB2335">
      <w:pPr>
        <w:spacing w:before="180" w:after="0" w:line="240" w:lineRule="auto"/>
        <w:ind w:left="195" w:hanging="195"/>
        <w:divId w:val="701587529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</w:r>
      <w:r w:rsidRPr="00AB2335">
        <w:rPr>
          <w:rFonts w:ascii="UICTFontTextStyleBody" w:hAnsi="UICTFontTextStyleBody" w:cs="Times New Roman"/>
          <w:b/>
          <w:bCs/>
          <w:color w:val="111111"/>
          <w:kern w:val="0"/>
          <w:sz w:val="26"/>
          <w:szCs w:val="26"/>
          <w14:ligatures w14:val="none"/>
        </w:rPr>
        <w:t>Як застосовувати:</w:t>
      </w:r>
    </w:p>
    <w:p w14:paraId="446D7B45" w14:textId="77777777" w:rsidR="00AB2335" w:rsidRPr="00AB2335" w:rsidRDefault="00AB2335" w:rsidP="00AB2335">
      <w:pPr>
        <w:spacing w:before="180" w:after="0" w:line="240" w:lineRule="auto"/>
        <w:ind w:left="495" w:hanging="495"/>
        <w:divId w:val="701587529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Розчин: 40–50 мл добрива на 1 л води.</w:t>
      </w:r>
    </w:p>
    <w:p w14:paraId="371EEFA4" w14:textId="77777777" w:rsidR="00AB2335" w:rsidRPr="00AB2335" w:rsidRDefault="00AB2335" w:rsidP="00AB2335">
      <w:pPr>
        <w:spacing w:before="180" w:after="0" w:line="240" w:lineRule="auto"/>
        <w:ind w:left="495" w:hanging="495"/>
        <w:divId w:val="701587529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Норма внесення: 1 л робочого розчину на 1 м².</w:t>
      </w:r>
    </w:p>
    <w:p w14:paraId="38DC3DCC" w14:textId="77777777" w:rsidR="00AB2335" w:rsidRPr="00AB2335" w:rsidRDefault="00AB2335" w:rsidP="00AB2335">
      <w:pPr>
        <w:spacing w:before="180" w:after="0" w:line="240" w:lineRule="auto"/>
        <w:ind w:left="495" w:hanging="495"/>
        <w:divId w:val="701587529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Рівномірно полити ґрунт і перекопати.</w:t>
      </w:r>
    </w:p>
    <w:p w14:paraId="743B7F11" w14:textId="77777777" w:rsidR="00AB2335" w:rsidRPr="00AB2335" w:rsidRDefault="00AB2335" w:rsidP="00AB2335">
      <w:pPr>
        <w:spacing w:after="0" w:line="240" w:lineRule="auto"/>
        <w:divId w:val="701587529"/>
        <w:rPr>
          <w:rFonts w:ascii="Times New Roman" w:hAnsi="Times New Roman" w:cs="Times New Roman"/>
          <w:kern w:val="0"/>
          <w14:ligatures w14:val="none"/>
        </w:rPr>
      </w:pPr>
    </w:p>
    <w:p w14:paraId="2986A5B7" w14:textId="77777777" w:rsidR="00AB2335" w:rsidRPr="00AB2335" w:rsidRDefault="00AB2335" w:rsidP="00AB2335">
      <w:pPr>
        <w:spacing w:after="0" w:line="240" w:lineRule="auto"/>
        <w:divId w:val="701587529"/>
        <w:rPr>
          <w:rFonts w:ascii=".AppleSystemUIFont" w:hAnsi=".AppleSystemUIFont" w:cs="Times New Roman"/>
          <w:color w:val="111111"/>
          <w:kern w:val="0"/>
          <w:sz w:val="30"/>
          <w:szCs w:val="30"/>
          <w14:ligatures w14:val="none"/>
        </w:rPr>
      </w:pPr>
      <w:r w:rsidRPr="00AB2335">
        <w:rPr>
          <w:rFonts w:ascii=".AppleSystemUIFont" w:hAnsi=".AppleSystemUIFont" w:cs="Times New Roman"/>
          <w:b/>
          <w:bCs/>
          <w:color w:val="111111"/>
          <w:kern w:val="0"/>
          <w:sz w:val="30"/>
          <w:szCs w:val="30"/>
          <w14:ligatures w14:val="none"/>
        </w:rPr>
        <w:t>Загальні рекомендації:</w:t>
      </w:r>
    </w:p>
    <w:p w14:paraId="2D901E98" w14:textId="77777777" w:rsidR="00AB2335" w:rsidRPr="00AB2335" w:rsidRDefault="00AB2335" w:rsidP="00AB2335">
      <w:pPr>
        <w:spacing w:before="180" w:after="0" w:line="240" w:lineRule="auto"/>
        <w:ind w:left="195" w:hanging="195"/>
        <w:divId w:val="701587529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Уникайте підживлення під час сильної спеки або посухи.</w:t>
      </w:r>
    </w:p>
    <w:p w14:paraId="0CF28124" w14:textId="77777777" w:rsidR="00AB2335" w:rsidRPr="00AB2335" w:rsidRDefault="00AB2335" w:rsidP="00AB2335">
      <w:pPr>
        <w:spacing w:before="180" w:after="0" w:line="240" w:lineRule="auto"/>
        <w:ind w:left="195" w:hanging="195"/>
        <w:divId w:val="701587529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Для максимальної ефективності використовуйте теплу, відстояну воду.</w:t>
      </w:r>
    </w:p>
    <w:p w14:paraId="4E510656" w14:textId="77777777" w:rsidR="00AB2335" w:rsidRPr="00AB2335" w:rsidRDefault="00AB2335" w:rsidP="00AB2335">
      <w:pPr>
        <w:spacing w:before="180" w:after="0" w:line="240" w:lineRule="auto"/>
        <w:ind w:left="195" w:hanging="195"/>
        <w:divId w:val="701587529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lastRenderedPageBreak/>
        <w:tab/>
        <w:t>•</w:t>
      </w:r>
      <w:r w:rsidRPr="00AB2335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Підживлюйте рослини вранці або ввечері, уникаючи поливу в період активного сонця.</w:t>
      </w:r>
    </w:p>
    <w:p w14:paraId="10E5F034" w14:textId="77777777" w:rsidR="00F92212" w:rsidRDefault="00F92212"/>
    <w:p w14:paraId="715AA3DD" w14:textId="77777777" w:rsidR="000D4DF4" w:rsidRPr="00676D8B" w:rsidRDefault="000D4DF4" w:rsidP="003454F1">
      <w:pPr>
        <w:spacing w:after="0" w:line="240" w:lineRule="auto"/>
        <w:rPr>
          <w:rFonts w:ascii=".AppleSystemUIFont" w:hAnsi=".AppleSystemUIFont" w:cs="Times New Roman"/>
          <w:color w:val="111111"/>
          <w:kern w:val="0"/>
          <w:sz w:val="30"/>
          <w:szCs w:val="30"/>
          <w14:ligatures w14:val="none"/>
        </w:rPr>
      </w:pPr>
      <w:r w:rsidRPr="00676D8B">
        <w:rPr>
          <w:rFonts w:ascii=".AppleSystemUIFont" w:hAnsi=".AppleSystemUIFont" w:cs="Times New Roman"/>
          <w:b/>
          <w:bCs/>
          <w:color w:val="111111"/>
          <w:kern w:val="0"/>
          <w:sz w:val="30"/>
          <w:szCs w:val="30"/>
          <w14:ligatures w14:val="none"/>
        </w:rPr>
        <w:t>Додаткові рекомендації:</w:t>
      </w:r>
    </w:p>
    <w:p w14:paraId="3D4D4CCC" w14:textId="77777777" w:rsidR="000D4DF4" w:rsidRPr="00676D8B" w:rsidRDefault="000D4DF4" w:rsidP="003454F1">
      <w:pPr>
        <w:spacing w:before="180" w:after="0" w:line="240" w:lineRule="auto"/>
        <w:ind w:left="195" w:hanging="195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676D8B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676D8B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</w:r>
      <w:r w:rsidRPr="00676D8B">
        <w:rPr>
          <w:rFonts w:ascii="UICTFontTextStyleBody" w:hAnsi="UICTFontTextStyleBody" w:cs="Times New Roman"/>
          <w:b/>
          <w:bCs/>
          <w:color w:val="111111"/>
          <w:kern w:val="0"/>
          <w:sz w:val="26"/>
          <w:szCs w:val="26"/>
          <w14:ligatures w14:val="none"/>
        </w:rPr>
        <w:t>При сильному виснаженні ґрунту:</w:t>
      </w:r>
      <w:r w:rsidRPr="00676D8B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Збільшіть дозу до верхньої межі та підживлюйте 1 раз на тиждень протягом місяця.</w:t>
      </w:r>
    </w:p>
    <w:p w14:paraId="5987FD28" w14:textId="51D016CD" w:rsidR="000D4DF4" w:rsidRPr="00676D8B" w:rsidRDefault="000D4DF4" w:rsidP="003454F1">
      <w:pPr>
        <w:spacing w:before="180" w:after="0" w:line="240" w:lineRule="auto"/>
        <w:ind w:left="195" w:hanging="195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676D8B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676D8B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</w:r>
      <w:r w:rsidRPr="00676D8B">
        <w:rPr>
          <w:rFonts w:ascii="UICTFontTextStyleBody" w:hAnsi="UICTFontTextStyleBody" w:cs="Times New Roman"/>
          <w:b/>
          <w:bCs/>
          <w:color w:val="111111"/>
          <w:kern w:val="0"/>
          <w:sz w:val="26"/>
          <w:szCs w:val="26"/>
          <w14:ligatures w14:val="none"/>
        </w:rPr>
        <w:t>Для теплиць:</w:t>
      </w:r>
      <w:r w:rsidRPr="00676D8B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Добриво вносять частіше (кожні 7–10 днів) через інтенсивніші умови вирощування.</w:t>
      </w:r>
    </w:p>
    <w:p w14:paraId="5107D992" w14:textId="77777777" w:rsidR="000D4DF4" w:rsidRPr="00676D8B" w:rsidRDefault="000D4DF4" w:rsidP="003454F1">
      <w:pPr>
        <w:spacing w:before="180" w:after="0" w:line="240" w:lineRule="auto"/>
        <w:ind w:left="195" w:hanging="195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676D8B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  <w:t>•</w:t>
      </w:r>
      <w:r w:rsidRPr="00676D8B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ab/>
      </w:r>
      <w:r w:rsidRPr="00676D8B">
        <w:rPr>
          <w:rFonts w:ascii="UICTFontTextStyleBody" w:hAnsi="UICTFontTextStyleBody" w:cs="Times New Roman"/>
          <w:b/>
          <w:bCs/>
          <w:color w:val="111111"/>
          <w:kern w:val="0"/>
          <w:sz w:val="26"/>
          <w:szCs w:val="26"/>
          <w14:ligatures w14:val="none"/>
        </w:rPr>
        <w:t>Під час активного плодоношення:</w:t>
      </w:r>
      <w:r w:rsidRPr="00676D8B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Використовуйте добриво з меншими інтервалами (10–14 днів) для максимального живлення рослин.</w:t>
      </w:r>
    </w:p>
    <w:p w14:paraId="3532A16A" w14:textId="77777777" w:rsidR="000D4DF4" w:rsidRPr="00676D8B" w:rsidRDefault="000D4DF4" w:rsidP="003454F1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162455E" w14:textId="1E4EE625" w:rsidR="008C531A" w:rsidRPr="008C531A" w:rsidRDefault="00284C41">
      <w:pPr>
        <w:pStyle w:val="p1"/>
        <w:divId w:val="573323831"/>
        <w:rPr>
          <w:rFonts w:asciiTheme="minorHAnsi" w:hAnsiTheme="minorHAnsi" w:cs="Arial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AB788EE" wp14:editId="5DD97335">
            <wp:simplePos x="0" y="0"/>
            <wp:positionH relativeFrom="column">
              <wp:posOffset>1053465</wp:posOffset>
            </wp:positionH>
            <wp:positionV relativeFrom="paragraph">
              <wp:posOffset>2595245</wp:posOffset>
            </wp:positionV>
            <wp:extent cx="3303270" cy="4404995"/>
            <wp:effectExtent l="0" t="0" r="0" b="1905"/>
            <wp:wrapTopAndBottom/>
            <wp:docPr id="7993679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36793" name="Рисунок 7993679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3270" cy="440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531A" w:rsidRPr="008C531A">
        <w:rPr>
          <w:rFonts w:ascii="Arial-BoldMT" w:hAnsi="Arial-BoldMT" w:cs="Arial"/>
          <w:b/>
          <w:bCs/>
          <w:color w:val="000000"/>
          <w:sz w:val="17"/>
          <w:szCs w:val="17"/>
        </w:rPr>
        <w:t xml:space="preserve"> </w:t>
      </w:r>
      <w:r w:rsidR="008C531A" w:rsidRPr="005F4263">
        <w:rPr>
          <w:rFonts w:asciiTheme="minorHAnsi" w:hAnsiTheme="minorHAnsi" w:cs="Arial"/>
          <w:b/>
          <w:bCs/>
          <w:color w:val="000000"/>
          <w:sz w:val="24"/>
          <w:szCs w:val="24"/>
        </w:rPr>
        <w:t>Зберігання</w:t>
      </w:r>
      <w:r w:rsidR="008C531A" w:rsidRPr="008C531A">
        <w:rPr>
          <w:rFonts w:asciiTheme="minorHAnsi" w:hAnsiTheme="minorHAnsi" w:cs="Arial"/>
          <w:color w:val="000000"/>
          <w:sz w:val="24"/>
          <w:szCs w:val="24"/>
        </w:rPr>
        <w:t>:</w:t>
      </w:r>
    </w:p>
    <w:p w14:paraId="620C239A" w14:textId="77777777" w:rsidR="008C531A" w:rsidRPr="008C531A" w:rsidRDefault="008C531A" w:rsidP="008C531A">
      <w:pPr>
        <w:spacing w:after="0" w:line="240" w:lineRule="auto"/>
        <w:divId w:val="573323831"/>
        <w:rPr>
          <w:rFonts w:cs="Arial"/>
          <w:color w:val="000000"/>
          <w:kern w:val="0"/>
          <w14:ligatures w14:val="none"/>
        </w:rPr>
      </w:pPr>
      <w:r w:rsidRPr="008C531A">
        <w:rPr>
          <w:rFonts w:cs="Arial"/>
          <w:color w:val="000000"/>
          <w:kern w:val="0"/>
          <w14:ligatures w14:val="none"/>
        </w:rPr>
        <w:sym w:font="Symbol" w:char="F0B7"/>
      </w:r>
      <w:r w:rsidRPr="008C531A">
        <w:rPr>
          <w:rFonts w:cs="Arial"/>
          <w:color w:val="000000"/>
          <w:kern w:val="0"/>
          <w14:ligatures w14:val="none"/>
        </w:rPr>
        <w:t xml:space="preserve"> Розчинений препарат який готовий до використання може</w:t>
      </w:r>
    </w:p>
    <w:p w14:paraId="06BEBFEA" w14:textId="77777777" w:rsidR="008C531A" w:rsidRPr="008C531A" w:rsidRDefault="008C531A" w:rsidP="008C531A">
      <w:pPr>
        <w:spacing w:after="0" w:line="240" w:lineRule="auto"/>
        <w:divId w:val="573323831"/>
        <w:rPr>
          <w:rFonts w:cs="Arial"/>
          <w:color w:val="000000"/>
          <w:kern w:val="0"/>
          <w14:ligatures w14:val="none"/>
        </w:rPr>
      </w:pPr>
      <w:r w:rsidRPr="008C531A">
        <w:rPr>
          <w:rFonts w:cs="Arial"/>
          <w:color w:val="000000"/>
          <w:kern w:val="0"/>
          <w14:ligatures w14:val="none"/>
        </w:rPr>
        <w:t>зберігатись тривалий термін при кімнатній температурі.</w:t>
      </w:r>
    </w:p>
    <w:p w14:paraId="5ED515E0" w14:textId="77777777" w:rsidR="008C531A" w:rsidRPr="008C531A" w:rsidRDefault="008C531A" w:rsidP="008C531A">
      <w:pPr>
        <w:spacing w:after="0" w:line="240" w:lineRule="auto"/>
        <w:divId w:val="573323831"/>
        <w:rPr>
          <w:rFonts w:cs="Arial"/>
          <w:color w:val="000000"/>
          <w:kern w:val="0"/>
          <w14:ligatures w14:val="none"/>
        </w:rPr>
      </w:pPr>
      <w:r w:rsidRPr="008C531A">
        <w:rPr>
          <w:rFonts w:cs="Arial"/>
          <w:color w:val="000000"/>
          <w:kern w:val="0"/>
          <w14:ligatures w14:val="none"/>
        </w:rPr>
        <w:sym w:font="Symbol" w:char="F0B7"/>
      </w:r>
      <w:r w:rsidRPr="008C531A">
        <w:rPr>
          <w:rFonts w:cs="Arial"/>
          <w:color w:val="000000"/>
          <w:kern w:val="0"/>
          <w14:ligatures w14:val="none"/>
        </w:rPr>
        <w:t xml:space="preserve"> Концентрат Terra </w:t>
      </w:r>
      <w:proofErr w:type="spellStart"/>
      <w:r w:rsidRPr="008C531A">
        <w:rPr>
          <w:rFonts w:cs="Arial"/>
          <w:color w:val="000000"/>
          <w:kern w:val="0"/>
          <w14:ligatures w14:val="none"/>
        </w:rPr>
        <w:t>vermis</w:t>
      </w:r>
      <w:proofErr w:type="spellEnd"/>
      <w:r w:rsidRPr="008C531A">
        <w:rPr>
          <w:rFonts w:cs="Arial"/>
          <w:color w:val="000000"/>
          <w:kern w:val="0"/>
          <w14:ligatures w14:val="none"/>
        </w:rPr>
        <w:t xml:space="preserve"> рекомендується зберігати при температурі не нижче 5</w:t>
      </w:r>
    </w:p>
    <w:p w14:paraId="1EDBCD2B" w14:textId="2FB5101D" w:rsidR="000D4DF4" w:rsidRPr="008C531A" w:rsidRDefault="000D4DF4"/>
    <w:sectPr w:rsidR="000D4DF4" w:rsidRPr="008C53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03F9A"/>
    <w:multiLevelType w:val="hybridMultilevel"/>
    <w:tmpl w:val="55282F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86733"/>
    <w:multiLevelType w:val="hybridMultilevel"/>
    <w:tmpl w:val="418ACD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B3D52"/>
    <w:multiLevelType w:val="hybridMultilevel"/>
    <w:tmpl w:val="6964AB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157726">
    <w:abstractNumId w:val="0"/>
  </w:num>
  <w:num w:numId="2" w16cid:durableId="1743604417">
    <w:abstractNumId w:val="1"/>
  </w:num>
  <w:num w:numId="3" w16cid:durableId="145317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A0C"/>
    <w:rsid w:val="00043A0C"/>
    <w:rsid w:val="000D4DF4"/>
    <w:rsid w:val="002230AC"/>
    <w:rsid w:val="00284C41"/>
    <w:rsid w:val="00311A78"/>
    <w:rsid w:val="003B6690"/>
    <w:rsid w:val="00442D88"/>
    <w:rsid w:val="0050644E"/>
    <w:rsid w:val="0058798F"/>
    <w:rsid w:val="005F4263"/>
    <w:rsid w:val="00676D8B"/>
    <w:rsid w:val="008C531A"/>
    <w:rsid w:val="00920386"/>
    <w:rsid w:val="009B67E3"/>
    <w:rsid w:val="00AB2335"/>
    <w:rsid w:val="00B51B9B"/>
    <w:rsid w:val="00C95F9A"/>
    <w:rsid w:val="00CD1AEA"/>
    <w:rsid w:val="00DC73B0"/>
    <w:rsid w:val="00EB5B16"/>
    <w:rsid w:val="00F92212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67E986"/>
  <w15:chartTrackingRefBased/>
  <w15:docId w15:val="{5CF93EF6-2DDD-B54E-BC81-3E2CFD9B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3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A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A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A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3A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3A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3A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3A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3A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3A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3A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3A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3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43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43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43A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A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A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A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43A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A0C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043A0C"/>
    <w:pPr>
      <w:spacing w:after="0" w:line="240" w:lineRule="auto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paragraph" w:customStyle="1" w:styleId="p2">
    <w:name w:val="p2"/>
    <w:basedOn w:val="a"/>
    <w:rsid w:val="00043A0C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3">
    <w:name w:val="p3"/>
    <w:basedOn w:val="a"/>
    <w:rsid w:val="00043A0C"/>
    <w:pPr>
      <w:spacing w:after="0" w:line="240" w:lineRule="auto"/>
    </w:pPr>
    <w:rPr>
      <w:rFonts w:ascii=".AppleSystemUIFont" w:hAnsi=".AppleSystemUIFont" w:cs="Times New Roman"/>
      <w:color w:val="111111"/>
      <w:kern w:val="0"/>
      <w:sz w:val="30"/>
      <w:szCs w:val="30"/>
      <w14:ligatures w14:val="none"/>
    </w:rPr>
  </w:style>
  <w:style w:type="paragraph" w:customStyle="1" w:styleId="p4">
    <w:name w:val="p4"/>
    <w:basedOn w:val="a"/>
    <w:rsid w:val="00043A0C"/>
    <w:pPr>
      <w:spacing w:after="0" w:line="240" w:lineRule="auto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paragraph" w:customStyle="1" w:styleId="p5">
    <w:name w:val="p5"/>
    <w:basedOn w:val="a"/>
    <w:rsid w:val="00043A0C"/>
    <w:pPr>
      <w:spacing w:before="180" w:after="0" w:line="240" w:lineRule="auto"/>
      <w:ind w:left="195" w:hanging="195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paragraph" w:customStyle="1" w:styleId="p6">
    <w:name w:val="p6"/>
    <w:basedOn w:val="a"/>
    <w:rsid w:val="00043A0C"/>
    <w:pPr>
      <w:spacing w:before="180" w:after="0" w:line="240" w:lineRule="auto"/>
      <w:ind w:left="495" w:hanging="495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paragraph" w:customStyle="1" w:styleId="p7">
    <w:name w:val="p7"/>
    <w:basedOn w:val="a"/>
    <w:rsid w:val="00043A0C"/>
    <w:pPr>
      <w:spacing w:before="180" w:after="0" w:line="240" w:lineRule="auto"/>
      <w:ind w:left="345" w:hanging="345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043A0C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a0"/>
    <w:rsid w:val="00043A0C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character" w:customStyle="1" w:styleId="s4">
    <w:name w:val="s4"/>
    <w:basedOn w:val="a0"/>
    <w:rsid w:val="00043A0C"/>
    <w:rPr>
      <w:b/>
      <w:bCs/>
      <w:i w:val="0"/>
      <w:iCs w:val="0"/>
      <w:sz w:val="30"/>
      <w:szCs w:val="30"/>
    </w:rPr>
  </w:style>
  <w:style w:type="character" w:customStyle="1" w:styleId="s5">
    <w:name w:val="s5"/>
    <w:basedOn w:val="a0"/>
    <w:rsid w:val="00043A0C"/>
    <w:rPr>
      <w:b/>
      <w:bCs/>
      <w:i w:val="0"/>
      <w:iCs w:val="0"/>
      <w:sz w:val="26"/>
      <w:szCs w:val="26"/>
    </w:rPr>
  </w:style>
  <w:style w:type="character" w:customStyle="1" w:styleId="apple-tab-span">
    <w:name w:val="apple-tab-span"/>
    <w:basedOn w:val="a0"/>
    <w:rsid w:val="00043A0C"/>
  </w:style>
  <w:style w:type="character" w:customStyle="1" w:styleId="s3">
    <w:name w:val="s3"/>
    <w:basedOn w:val="a0"/>
    <w:rsid w:val="00676D8B"/>
    <w:rPr>
      <w:rFonts w:ascii="UICTFontTextStyleBody" w:hAnsi="UICTFontTextStyleBody" w:hint="default"/>
      <w:b/>
      <w:bCs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2010</Words>
  <Characters>1147</Characters>
  <Application>Microsoft Office Word</Application>
  <DocSecurity>0</DocSecurity>
  <Lines>9</Lines>
  <Paragraphs>6</Paragraphs>
  <ScaleCrop>false</ScaleCrop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Zaix</dc:creator>
  <cp:keywords/>
  <dc:description/>
  <cp:lastModifiedBy>Alex Zaix</cp:lastModifiedBy>
  <cp:revision>2</cp:revision>
  <dcterms:created xsi:type="dcterms:W3CDTF">2025-01-27T11:23:00Z</dcterms:created>
  <dcterms:modified xsi:type="dcterms:W3CDTF">2025-01-27T11:23:00Z</dcterms:modified>
</cp:coreProperties>
</file>