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9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4290"/>
        <w:gridCol w:w="173"/>
        <w:gridCol w:w="756"/>
        <w:gridCol w:w="4711"/>
        <w:gridCol w:w="7"/>
      </w:tblGrid>
      <w:tr w:rsidR="00764FDB" w14:paraId="1A754745" w14:textId="77777777" w:rsidTr="00A2561E">
        <w:trPr>
          <w:gridAfter w:val="1"/>
          <w:wAfter w:w="7" w:type="dxa"/>
          <w:trHeight w:val="2689"/>
          <w:jc w:val="center"/>
        </w:trPr>
        <w:tc>
          <w:tcPr>
            <w:tcW w:w="5046" w:type="dxa"/>
            <w:gridSpan w:val="2"/>
          </w:tcPr>
          <w:p w14:paraId="0C8D501D" w14:textId="638F235A" w:rsidR="006C306C" w:rsidRDefault="00757B82" w:rsidP="00AD23A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6461B8C6" wp14:editId="6FD99269">
                  <wp:simplePos x="0" y="0"/>
                  <wp:positionH relativeFrom="column">
                    <wp:posOffset>880281</wp:posOffset>
                  </wp:positionH>
                  <wp:positionV relativeFrom="paragraph">
                    <wp:posOffset>-40147</wp:posOffset>
                  </wp:positionV>
                  <wp:extent cx="2647315" cy="2381250"/>
                  <wp:effectExtent l="0" t="0" r="635" b="0"/>
                  <wp:wrapNone/>
                  <wp:docPr id="1127779138" name="Picture 7" descr="A close-up of a gasoline generato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7779138" name="Picture 7" descr="A close-up of a gasoline generator&#10;&#10;AI-generated content may be incorrect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56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7315" cy="2381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40" w:type="dxa"/>
            <w:gridSpan w:val="3"/>
          </w:tcPr>
          <w:p w14:paraId="4BA52B27" w14:textId="054C1B06" w:rsidR="006C306C" w:rsidRPr="00662462" w:rsidRDefault="00757B82" w:rsidP="002C1BBC">
            <w:pPr>
              <w:jc w:val="right"/>
              <w:rPr>
                <w:rFonts w:ascii="HelveticaNeue LT 65 Medium" w:hAnsi="HelveticaNeue LT 65 Medium"/>
                <w:b/>
                <w:bCs/>
                <w:color w:val="808080" w:themeColor="background1" w:themeShade="80"/>
                <w:sz w:val="24"/>
                <w:szCs w:val="24"/>
                <w:lang w:val="tr-TR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59B527B" wp14:editId="38ED7EF4">
                  <wp:simplePos x="0" y="0"/>
                  <wp:positionH relativeFrom="column">
                    <wp:posOffset>733833</wp:posOffset>
                  </wp:positionH>
                  <wp:positionV relativeFrom="paragraph">
                    <wp:posOffset>1270</wp:posOffset>
                  </wp:positionV>
                  <wp:extent cx="2763672" cy="2544942"/>
                  <wp:effectExtent l="0" t="0" r="0" b="8255"/>
                  <wp:wrapNone/>
                  <wp:docPr id="327668282" name="Picture 6" descr="A close-up of a generato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668282" name="Picture 6" descr="A close-up of a generator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3672" cy="2544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520E9" w14:paraId="67BADC2E" w14:textId="27AC4530" w:rsidTr="00A25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dxa"/>
          <w:trHeight w:val="558"/>
          <w:jc w:val="center"/>
        </w:trPr>
        <w:tc>
          <w:tcPr>
            <w:tcW w:w="10686" w:type="dxa"/>
            <w:gridSpan w:val="5"/>
            <w:tcBorders>
              <w:top w:val="nil"/>
              <w:left w:val="nil"/>
              <w:bottom w:val="single" w:sz="24" w:space="0" w:color="808080" w:themeColor="background1" w:themeShade="80"/>
              <w:right w:val="nil"/>
            </w:tcBorders>
          </w:tcPr>
          <w:p w14:paraId="41DC08ED" w14:textId="77777777" w:rsidR="00D520E9" w:rsidRDefault="00D520E9" w:rsidP="00AC1257">
            <w:pPr>
              <w:rPr>
                <w:rFonts w:ascii="HelveticaNeue LT 65 Medium" w:hAnsi="HelveticaNeue LT 65 Medium" w:cs="Helvetica"/>
                <w:b/>
                <w:color w:val="FF4E00"/>
                <w:sz w:val="28"/>
                <w:szCs w:val="28"/>
              </w:rPr>
            </w:pPr>
          </w:p>
          <w:p w14:paraId="28F346E4" w14:textId="77777777" w:rsidR="00CB602D" w:rsidRDefault="00CB602D" w:rsidP="00AC1257">
            <w:pPr>
              <w:rPr>
                <w:rFonts w:ascii="HelveticaNeue LT 65 Medium" w:hAnsi="HelveticaNeue LT 65 Medium" w:cs="Helvetica"/>
                <w:b/>
                <w:color w:val="FF4E00"/>
                <w:sz w:val="28"/>
                <w:szCs w:val="28"/>
              </w:rPr>
            </w:pPr>
          </w:p>
          <w:p w14:paraId="178087FC" w14:textId="77777777" w:rsidR="00757B82" w:rsidRDefault="00757B82" w:rsidP="00AC1257">
            <w:pPr>
              <w:rPr>
                <w:rFonts w:ascii="HelveticaNeue LT 65 Medium" w:hAnsi="HelveticaNeue LT 65 Medium" w:cs="Helvetica"/>
                <w:b/>
                <w:color w:val="FF4E00"/>
                <w:sz w:val="28"/>
                <w:szCs w:val="28"/>
              </w:rPr>
            </w:pPr>
          </w:p>
          <w:p w14:paraId="314F55D3" w14:textId="7FEE580E" w:rsidR="00D520E9" w:rsidRDefault="00D520E9" w:rsidP="00AC1257">
            <w:pPr>
              <w:rPr>
                <w:rFonts w:ascii="HelveticaNeue LT 65 Medium" w:hAnsi="HelveticaNeue LT 65 Medium" w:cs="Helvetica"/>
                <w:b/>
                <w:color w:val="FF4E00"/>
                <w:sz w:val="28"/>
                <w:szCs w:val="28"/>
              </w:rPr>
            </w:pPr>
            <w:r w:rsidRPr="007A3169">
              <w:rPr>
                <w:rFonts w:ascii="HelveticaNeue LT 65 Medium" w:hAnsi="HelveticaNeue LT 65 Medium" w:cs="Helvetica"/>
                <w:b/>
                <w:color w:val="FF4E00"/>
                <w:sz w:val="28"/>
                <w:szCs w:val="28"/>
              </w:rPr>
              <w:t>F</w:t>
            </w:r>
            <w:r w:rsidR="00F5277D">
              <w:rPr>
                <w:rFonts w:ascii="HelveticaNeue LT 65 Medium" w:hAnsi="HelveticaNeue LT 65 Medium" w:cs="Helvetica"/>
                <w:b/>
                <w:color w:val="FF4E00"/>
                <w:sz w:val="28"/>
                <w:szCs w:val="28"/>
              </w:rPr>
              <w:t>EATURES</w:t>
            </w:r>
            <w:r>
              <w:rPr>
                <w:rFonts w:ascii="HelveticaNeue LT 65 Medium" w:hAnsi="HelveticaNeue LT 65 Medium" w:cs="Helvetica"/>
                <w:b/>
                <w:color w:val="FF4E00"/>
                <w:sz w:val="28"/>
                <w:szCs w:val="28"/>
              </w:rPr>
              <w:t>:</w:t>
            </w:r>
          </w:p>
          <w:p w14:paraId="16E70953" w14:textId="0FB9AF79" w:rsidR="00D520E9" w:rsidRPr="00AD2CB2" w:rsidRDefault="00FA5F2E" w:rsidP="00AC1257">
            <w:pPr>
              <w:rPr>
                <w:b/>
                <w:bCs/>
                <w:sz w:val="24"/>
                <w:szCs w:val="24"/>
              </w:rPr>
            </w:pPr>
            <w:r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>Three</w:t>
            </w:r>
            <w:r w:rsidR="00D520E9"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 xml:space="preserve"> </w:t>
            </w:r>
            <w:r w:rsidR="00D4702E"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>Phase</w:t>
            </w:r>
            <w:r w:rsidR="001F54C3"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 xml:space="preserve"> &amp; Single </w:t>
            </w:r>
            <w:r w:rsidR="00F5277D"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>p</w:t>
            </w:r>
            <w:r w:rsidR="001F54C3"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>hase Swi</w:t>
            </w:r>
            <w:r w:rsidR="00997D3B"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>t</w:t>
            </w:r>
            <w:r w:rsidR="001F54C3"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>chable</w:t>
            </w:r>
            <w:r w:rsidR="00F5277D"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 xml:space="preserve"> Equal Power</w:t>
            </w:r>
            <w:r w:rsidR="00D4702E"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 xml:space="preserve"> Open </w:t>
            </w:r>
            <w:r w:rsidR="00F5277D"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>Type</w:t>
            </w:r>
            <w:r w:rsidR="00D4702E"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 xml:space="preserve"> </w:t>
            </w:r>
            <w:r w:rsidR="00735483"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>Gasoline</w:t>
            </w:r>
            <w:r w:rsidR="00D4702E" w:rsidRPr="00AD2CB2">
              <w:rPr>
                <w:rFonts w:ascii="HelveticaNeue LT 65 Medium" w:hAnsi="HelveticaNeue LT 65 Medium"/>
                <w:b/>
                <w:bCs/>
                <w:color w:val="FF4E00"/>
                <w:sz w:val="24"/>
                <w:szCs w:val="24"/>
              </w:rPr>
              <w:t xml:space="preserve"> Generator</w:t>
            </w:r>
          </w:p>
        </w:tc>
      </w:tr>
      <w:tr w:rsidR="0097608D" w14:paraId="66B26358" w14:textId="385D622F" w:rsidTr="00A25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756" w:type="dxa"/>
            <w:tcBorders>
              <w:top w:val="single" w:sz="2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8918E9A" w14:textId="5667D7F5" w:rsidR="0097608D" w:rsidRDefault="0097608D" w:rsidP="0097608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8D4B462" wp14:editId="43190066">
                  <wp:extent cx="301752" cy="301752"/>
                  <wp:effectExtent l="19050" t="19050" r="22225" b="222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HV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3" w:type="dxa"/>
            <w:gridSpan w:val="2"/>
            <w:tcBorders>
              <w:top w:val="single" w:sz="2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1311901" w14:textId="77777777" w:rsidR="0097608D" w:rsidRPr="0089610F" w:rsidRDefault="0097608D" w:rsidP="0097608D">
            <w:pPr>
              <w:jc w:val="both"/>
              <w:rPr>
                <w:rFonts w:ascii="HelveticaNeue LT 45 Light" w:hAnsi="HelveticaNeue LT 45 Light"/>
                <w:sz w:val="18"/>
                <w:szCs w:val="18"/>
                <w:u w:val="single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  <w:u w:val="single"/>
              </w:rPr>
              <w:t>OHV</w:t>
            </w:r>
          </w:p>
          <w:p w14:paraId="0E3FAF67" w14:textId="43990DEF" w:rsidR="0097608D" w:rsidRPr="0088660D" w:rsidRDefault="0097608D" w:rsidP="0097608D">
            <w:pPr>
              <w:rPr>
                <w:rFonts w:ascii="HelveticaNeue LT 45 Light" w:hAnsi="HelveticaNeue LT 45 Light"/>
                <w:b/>
                <w:noProof/>
                <w:sz w:val="18"/>
                <w:szCs w:val="18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</w:rPr>
              <w:t>Over Head Valve easy to maintenance</w:t>
            </w:r>
          </w:p>
        </w:tc>
        <w:tc>
          <w:tcPr>
            <w:tcW w:w="756" w:type="dxa"/>
            <w:tcBorders>
              <w:top w:val="single" w:sz="2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C38B632" w14:textId="61B86A1B" w:rsidR="0097608D" w:rsidRPr="005A2E77" w:rsidRDefault="0097608D" w:rsidP="0097608D">
            <w:pPr>
              <w:rPr>
                <w:b/>
                <w:noProof/>
                <w:sz w:val="18"/>
                <w:szCs w:val="18"/>
              </w:rPr>
            </w:pPr>
            <w:r w:rsidRPr="0089610F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ACB774E" wp14:editId="6AACE1F2">
                  <wp:extent cx="301752" cy="301752"/>
                  <wp:effectExtent l="19050" t="19050" r="22225" b="222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circuit-protector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  <w:gridSpan w:val="2"/>
            <w:tcBorders>
              <w:top w:val="single" w:sz="2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564EF70" w14:textId="77777777" w:rsidR="0097608D" w:rsidRPr="0089610F" w:rsidRDefault="0097608D" w:rsidP="0097608D">
            <w:pPr>
              <w:ind w:right="-108"/>
              <w:jc w:val="both"/>
              <w:rPr>
                <w:rFonts w:ascii="HelveticaNeue LT 45 Light" w:hAnsi="HelveticaNeue LT 45 Light"/>
                <w:sz w:val="18"/>
                <w:szCs w:val="18"/>
                <w:u w:val="single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  <w:u w:val="single"/>
              </w:rPr>
              <w:t>Circuit Protector</w:t>
            </w:r>
          </w:p>
          <w:p w14:paraId="718C8548" w14:textId="0C424C18" w:rsidR="0097608D" w:rsidRPr="0088660D" w:rsidRDefault="0097608D" w:rsidP="0097608D">
            <w:pPr>
              <w:ind w:right="-108"/>
              <w:jc w:val="both"/>
              <w:rPr>
                <w:rFonts w:ascii="HelveticaNeue LT 45 Light" w:hAnsi="HelveticaNeue LT 45 Light"/>
                <w:b/>
                <w:noProof/>
                <w:sz w:val="18"/>
                <w:szCs w:val="18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</w:rPr>
              <w:t>Circuit Protector is a device capable of carrying and interrupting both load and fault current up to a certain rating</w:t>
            </w:r>
          </w:p>
        </w:tc>
      </w:tr>
      <w:tr w:rsidR="0097608D" w14:paraId="0972DC3B" w14:textId="36E1FDB0" w:rsidTr="002F6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61C06285" w14:textId="666DF53B" w:rsidR="0097608D" w:rsidRDefault="0097608D" w:rsidP="0097608D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2365C156" wp14:editId="11B6BF1C">
                  <wp:extent cx="301752" cy="301752"/>
                  <wp:effectExtent l="19050" t="19050" r="22225" b="222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il level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E57DC" w14:textId="77777777" w:rsidR="0097608D" w:rsidRPr="0089610F" w:rsidRDefault="0097608D" w:rsidP="0097608D">
            <w:pPr>
              <w:jc w:val="both"/>
              <w:rPr>
                <w:rFonts w:ascii="HelveticaNeue LT 45 Light" w:hAnsi="HelveticaNeue LT 45 Light"/>
                <w:sz w:val="18"/>
                <w:szCs w:val="18"/>
                <w:u w:val="single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  <w:u w:val="single"/>
              </w:rPr>
              <w:t>Oil Level Alarm</w:t>
            </w:r>
          </w:p>
          <w:p w14:paraId="5D734F21" w14:textId="490D5FB9" w:rsidR="0097608D" w:rsidRPr="0088660D" w:rsidRDefault="0097608D" w:rsidP="0097608D">
            <w:pPr>
              <w:jc w:val="both"/>
              <w:rPr>
                <w:rFonts w:ascii="HelveticaNeue LT 45 Light" w:hAnsi="HelveticaNeue LT 45 Light"/>
                <w:b/>
                <w:noProof/>
                <w:sz w:val="18"/>
                <w:szCs w:val="18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</w:rPr>
              <w:t>When the oil level is low that the engine will not start.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2BAF91A3" w14:textId="211E1D04" w:rsidR="0097608D" w:rsidRPr="005A2E77" w:rsidRDefault="0097608D" w:rsidP="0097608D">
            <w:pPr>
              <w:ind w:right="-108"/>
              <w:rPr>
                <w:b/>
                <w:noProof/>
                <w:sz w:val="18"/>
                <w:szCs w:val="18"/>
              </w:rPr>
            </w:pPr>
            <w:r w:rsidRPr="0089610F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B4BF002" wp14:editId="4B433021">
                  <wp:extent cx="301752" cy="301752"/>
                  <wp:effectExtent l="19050" t="19050" r="22225" b="222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voltmeter 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9A2CB1" w14:textId="77777777" w:rsidR="0097608D" w:rsidRPr="0089610F" w:rsidRDefault="0097608D" w:rsidP="0097608D">
            <w:pPr>
              <w:ind w:right="-108"/>
              <w:jc w:val="both"/>
              <w:rPr>
                <w:rFonts w:ascii="HelveticaNeue LT 45 Light" w:hAnsi="HelveticaNeue LT 45 Light"/>
                <w:sz w:val="18"/>
                <w:szCs w:val="18"/>
                <w:u w:val="single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  <w:u w:val="single"/>
              </w:rPr>
              <w:t>Voltmeter</w:t>
            </w:r>
          </w:p>
          <w:p w14:paraId="16CE1D62" w14:textId="14B15FD0" w:rsidR="0097608D" w:rsidRPr="0088660D" w:rsidRDefault="0097608D" w:rsidP="0097608D">
            <w:pPr>
              <w:ind w:right="-108"/>
              <w:jc w:val="both"/>
              <w:rPr>
                <w:rFonts w:ascii="HelveticaNeue LT 45 Light" w:hAnsi="HelveticaNeue LT 45 Light"/>
                <w:b/>
                <w:noProof/>
                <w:sz w:val="18"/>
                <w:szCs w:val="18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</w:rPr>
              <w:t>It is a gauge for output voltage of generator set.</w:t>
            </w:r>
          </w:p>
        </w:tc>
      </w:tr>
      <w:tr w:rsidR="0097608D" w14:paraId="087F2019" w14:textId="7C4A0746" w:rsidTr="002F6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B6891D1" w14:textId="73B57C69" w:rsidR="0097608D" w:rsidRDefault="0097608D" w:rsidP="0097608D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1472BDC9" wp14:editId="10E78264">
                  <wp:extent cx="301752" cy="301752"/>
                  <wp:effectExtent l="19050" t="19050" r="22225" b="222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VR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81FCEA" w14:textId="77777777" w:rsidR="0097608D" w:rsidRPr="0089610F" w:rsidRDefault="0097608D" w:rsidP="0097608D">
            <w:pPr>
              <w:jc w:val="both"/>
              <w:rPr>
                <w:rFonts w:ascii="HelveticaNeue LT 45 Light" w:hAnsi="HelveticaNeue LT 45 Light"/>
                <w:sz w:val="18"/>
                <w:szCs w:val="18"/>
                <w:u w:val="single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  <w:u w:val="single"/>
              </w:rPr>
              <w:t>AVR</w:t>
            </w:r>
          </w:p>
          <w:p w14:paraId="0AD54F66" w14:textId="41D05488" w:rsidR="0097608D" w:rsidRPr="0088660D" w:rsidRDefault="0097608D" w:rsidP="0097608D">
            <w:pPr>
              <w:rPr>
                <w:rFonts w:ascii="HelveticaNeue LT 45 Light" w:hAnsi="HelveticaNeue LT 45 Light"/>
                <w:sz w:val="18"/>
                <w:szCs w:val="18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</w:rPr>
              <w:t>AVR is a device often solid state, for controlling the output voltage of a generator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3453A8CA" w14:textId="7047AFBC" w:rsidR="0097608D" w:rsidRPr="005A2E77" w:rsidRDefault="0097608D" w:rsidP="0097608D">
            <w:pPr>
              <w:rPr>
                <w:b/>
                <w:noProof/>
                <w:sz w:val="18"/>
                <w:szCs w:val="18"/>
              </w:rPr>
            </w:pPr>
            <w:r w:rsidRPr="0089610F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092DA055" wp14:editId="366C990C">
                  <wp:extent cx="301752" cy="301752"/>
                  <wp:effectExtent l="19050" t="19050" r="22225" b="2222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ngwing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835BA" w14:textId="77777777" w:rsidR="0097608D" w:rsidRPr="0089610F" w:rsidRDefault="0097608D" w:rsidP="0097608D">
            <w:pPr>
              <w:ind w:right="-108"/>
              <w:jc w:val="both"/>
              <w:rPr>
                <w:rFonts w:ascii="HelveticaNeue LT 45 Light" w:hAnsi="HelveticaNeue LT 45 Light"/>
                <w:sz w:val="18"/>
                <w:szCs w:val="18"/>
                <w:u w:val="single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  <w:u w:val="single"/>
              </w:rPr>
              <w:t>Choke System</w:t>
            </w:r>
          </w:p>
          <w:p w14:paraId="3F05FDFE" w14:textId="2A720EA4" w:rsidR="0097608D" w:rsidRPr="0088660D" w:rsidRDefault="0097608D" w:rsidP="0097608D">
            <w:pPr>
              <w:ind w:right="-108"/>
              <w:rPr>
                <w:rFonts w:ascii="HelveticaNeue LT 45 Light" w:hAnsi="HelveticaNeue LT 45 Light"/>
                <w:b/>
                <w:noProof/>
                <w:sz w:val="18"/>
                <w:szCs w:val="18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</w:rPr>
              <w:t>When the cold weather, choke system aid to operate the engine.</w:t>
            </w:r>
          </w:p>
        </w:tc>
      </w:tr>
      <w:tr w:rsidR="0097608D" w14:paraId="59D6074A" w14:textId="63EDD2F6" w:rsidTr="002F6C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0F90AAF3" w14:textId="74A87CF8" w:rsidR="0097608D" w:rsidRDefault="0097608D" w:rsidP="0097608D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7ECF3CA9" wp14:editId="6F572849">
                  <wp:extent cx="301752" cy="301752"/>
                  <wp:effectExtent l="19050" t="19050" r="22225" b="222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r-tire-wheel-icon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B17353" w14:textId="77777777" w:rsidR="0097608D" w:rsidRPr="00E07613" w:rsidRDefault="0097608D" w:rsidP="0097608D">
            <w:pPr>
              <w:rPr>
                <w:rFonts w:ascii="HelveticaNeue LT 45 Light" w:hAnsi="HelveticaNeue LT 45 Light"/>
                <w:sz w:val="10"/>
                <w:szCs w:val="10"/>
                <w:u w:val="single"/>
              </w:rPr>
            </w:pPr>
          </w:p>
          <w:p w14:paraId="4233AD3A" w14:textId="6A9E1C7F" w:rsidR="0097608D" w:rsidRPr="0088660D" w:rsidRDefault="0097608D" w:rsidP="0097608D">
            <w:pPr>
              <w:rPr>
                <w:b/>
                <w:noProof/>
                <w:sz w:val="18"/>
                <w:szCs w:val="18"/>
              </w:rPr>
            </w:pPr>
            <w:r w:rsidRPr="00B815C3">
              <w:rPr>
                <w:rFonts w:ascii="HelveticaNeue LT 45 Light" w:hAnsi="HelveticaNeue LT 45 Light"/>
                <w:sz w:val="18"/>
                <w:szCs w:val="18"/>
                <w:u w:val="single"/>
              </w:rPr>
              <w:t xml:space="preserve">Wheel </w:t>
            </w:r>
            <w:r w:rsidR="00F5277D">
              <w:rPr>
                <w:rFonts w:ascii="HelveticaNeue LT 45 Light" w:hAnsi="HelveticaNeue LT 45 Light"/>
                <w:sz w:val="18"/>
                <w:szCs w:val="18"/>
                <w:u w:val="single"/>
              </w:rPr>
              <w:t>T</w:t>
            </w:r>
            <w:r w:rsidRPr="00B815C3">
              <w:rPr>
                <w:rFonts w:ascii="HelveticaNeue LT 45 Light" w:hAnsi="HelveticaNeue LT 45 Light"/>
                <w:sz w:val="18"/>
                <w:szCs w:val="18"/>
                <w:u w:val="single"/>
              </w:rPr>
              <w:t xml:space="preserve">ransport </w:t>
            </w:r>
            <w:r w:rsidR="00F5277D">
              <w:rPr>
                <w:rFonts w:ascii="HelveticaNeue LT 45 Light" w:hAnsi="HelveticaNeue LT 45 Light"/>
                <w:sz w:val="18"/>
                <w:szCs w:val="18"/>
                <w:u w:val="single"/>
              </w:rPr>
              <w:t>S</w:t>
            </w:r>
            <w:r w:rsidRPr="00B815C3">
              <w:rPr>
                <w:rFonts w:ascii="HelveticaNeue LT 45 Light" w:hAnsi="HelveticaNeue LT 45 Light"/>
                <w:sz w:val="18"/>
                <w:szCs w:val="18"/>
                <w:u w:val="single"/>
              </w:rPr>
              <w:t>ystem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</w:tcPr>
          <w:p w14:paraId="53896AE0" w14:textId="378902F2" w:rsidR="0097608D" w:rsidRPr="005A2E77" w:rsidRDefault="0097608D" w:rsidP="0097608D">
            <w:pPr>
              <w:rPr>
                <w:b/>
                <w:noProof/>
                <w:sz w:val="18"/>
                <w:szCs w:val="18"/>
              </w:rPr>
            </w:pPr>
            <w:r w:rsidRPr="0089610F">
              <w:rPr>
                <w:b/>
                <w:noProof/>
                <w:sz w:val="18"/>
                <w:szCs w:val="18"/>
              </w:rPr>
              <w:drawing>
                <wp:inline distT="0" distB="0" distL="0" distR="0" wp14:anchorId="1E42DA61" wp14:editId="05C07443">
                  <wp:extent cx="301752" cy="301752"/>
                  <wp:effectExtent l="19050" t="19050" r="22225" b="222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filter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8EA95" w14:textId="77777777" w:rsidR="0097608D" w:rsidRPr="0089610F" w:rsidRDefault="0097608D" w:rsidP="0097608D">
            <w:pPr>
              <w:ind w:right="-108"/>
              <w:jc w:val="both"/>
              <w:rPr>
                <w:rFonts w:ascii="HelveticaNeue LT 45 Light" w:hAnsi="HelveticaNeue LT 45 Light"/>
                <w:sz w:val="18"/>
                <w:szCs w:val="18"/>
                <w:u w:val="single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  <w:u w:val="single"/>
              </w:rPr>
              <w:t>Dual Element Air Filter</w:t>
            </w:r>
          </w:p>
          <w:p w14:paraId="35C31177" w14:textId="798C3177" w:rsidR="0097608D" w:rsidRPr="0088660D" w:rsidRDefault="0097608D" w:rsidP="0097608D">
            <w:pPr>
              <w:ind w:right="-108"/>
              <w:rPr>
                <w:rFonts w:ascii="HelveticaNeue LT 45 Light" w:hAnsi="HelveticaNeue LT 45 Light"/>
                <w:b/>
                <w:noProof/>
                <w:sz w:val="18"/>
                <w:szCs w:val="18"/>
              </w:rPr>
            </w:pPr>
            <w:r w:rsidRPr="0089610F">
              <w:rPr>
                <w:rFonts w:ascii="HelveticaNeue LT 45 Light" w:hAnsi="HelveticaNeue LT 45 Light"/>
                <w:sz w:val="18"/>
                <w:szCs w:val="18"/>
              </w:rPr>
              <w:t>Dual-element air filter that purifies the sucked air from dust and dirt</w:t>
            </w:r>
          </w:p>
        </w:tc>
      </w:tr>
      <w:tr w:rsidR="001F54C3" w14:paraId="0AABA516" w14:textId="77777777" w:rsidTr="00A256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  <w:jc w:val="center"/>
        </w:trPr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D5A0D1" w14:textId="0F39543D" w:rsidR="001F54C3" w:rsidRDefault="001F54C3" w:rsidP="001F54C3">
            <w:pPr>
              <w:rPr>
                <w:b/>
                <w:noProof/>
                <w:sz w:val="24"/>
                <w:szCs w:val="24"/>
              </w:rPr>
            </w:pPr>
          </w:p>
        </w:tc>
        <w:tc>
          <w:tcPr>
            <w:tcW w:w="44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762EB" w14:textId="2A94BE2A" w:rsidR="001F54C3" w:rsidRPr="0088660D" w:rsidRDefault="001F54C3" w:rsidP="001F54C3">
            <w:pPr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AA7EA" w14:textId="31E961F9" w:rsidR="001F54C3" w:rsidRDefault="001F54C3" w:rsidP="001F54C3">
            <w:pPr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1605BD5" wp14:editId="48AFD411">
                  <wp:extent cx="301752" cy="301752"/>
                  <wp:effectExtent l="19050" t="19050" r="22225" b="22225"/>
                  <wp:docPr id="261556536" name="Picture 2615565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ono phase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752" cy="301752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7A47" w14:textId="3CAE6F9E" w:rsidR="001F54C3" w:rsidRPr="00CC2EFD" w:rsidRDefault="00F96D7E" w:rsidP="001F54C3">
            <w:pPr>
              <w:ind w:right="-108"/>
              <w:rPr>
                <w:rFonts w:ascii="HelveticaNeue LT 45 Light" w:hAnsi="HelveticaNeue LT 45 Light"/>
                <w:sz w:val="18"/>
                <w:szCs w:val="18"/>
                <w:u w:val="single"/>
              </w:rPr>
            </w:pPr>
            <w:r>
              <w:rPr>
                <w:rFonts w:ascii="HelveticaNeue LT 45 Light" w:hAnsi="HelveticaNeue LT 45 Light"/>
                <w:sz w:val="18"/>
                <w:szCs w:val="18"/>
                <w:u w:val="single"/>
              </w:rPr>
              <w:t>Switchable</w:t>
            </w:r>
            <w:r w:rsidR="001F54C3">
              <w:rPr>
                <w:rFonts w:ascii="HelveticaNeue LT 45 Light" w:hAnsi="HelveticaNeue LT 45 Light"/>
                <w:sz w:val="18"/>
                <w:szCs w:val="18"/>
                <w:u w:val="single"/>
              </w:rPr>
              <w:t xml:space="preserve"> </w:t>
            </w:r>
            <w:r w:rsidR="001F54C3" w:rsidRPr="00CC2EFD">
              <w:rPr>
                <w:rFonts w:ascii="HelveticaNeue LT 45 Light" w:hAnsi="HelveticaNeue LT 45 Light"/>
                <w:sz w:val="18"/>
                <w:szCs w:val="18"/>
                <w:u w:val="single"/>
              </w:rPr>
              <w:t xml:space="preserve">Single </w:t>
            </w:r>
            <w:r w:rsidR="00F5277D">
              <w:rPr>
                <w:rFonts w:ascii="HelveticaNeue LT 45 Light" w:hAnsi="HelveticaNeue LT 45 Light"/>
                <w:sz w:val="18"/>
                <w:szCs w:val="18"/>
                <w:u w:val="single"/>
              </w:rPr>
              <w:t>P</w:t>
            </w:r>
            <w:r w:rsidR="001F54C3" w:rsidRPr="00CC2EFD">
              <w:rPr>
                <w:rFonts w:ascii="HelveticaNeue LT 45 Light" w:hAnsi="HelveticaNeue LT 45 Light"/>
                <w:sz w:val="18"/>
                <w:szCs w:val="18"/>
                <w:u w:val="single"/>
              </w:rPr>
              <w:t xml:space="preserve">hase </w:t>
            </w:r>
            <w:r w:rsidR="00F5277D">
              <w:rPr>
                <w:rFonts w:ascii="HelveticaNeue LT 45 Light" w:hAnsi="HelveticaNeue LT 45 Light"/>
                <w:sz w:val="18"/>
                <w:szCs w:val="18"/>
                <w:u w:val="single"/>
              </w:rPr>
              <w:t>&amp;</w:t>
            </w:r>
            <w:r w:rsidR="001F54C3" w:rsidRPr="00CC2EFD">
              <w:rPr>
                <w:rFonts w:ascii="HelveticaNeue LT 45 Light" w:hAnsi="HelveticaNeue LT 45 Light"/>
                <w:sz w:val="18"/>
                <w:szCs w:val="18"/>
                <w:u w:val="single"/>
              </w:rPr>
              <w:t xml:space="preserve"> Three </w:t>
            </w:r>
            <w:r w:rsidR="00F5277D">
              <w:rPr>
                <w:rFonts w:ascii="HelveticaNeue LT 45 Light" w:hAnsi="HelveticaNeue LT 45 Light"/>
                <w:sz w:val="18"/>
                <w:szCs w:val="18"/>
                <w:u w:val="single"/>
              </w:rPr>
              <w:t>P</w:t>
            </w:r>
            <w:r w:rsidR="001F54C3" w:rsidRPr="00CC2EFD">
              <w:rPr>
                <w:rFonts w:ascii="HelveticaNeue LT 45 Light" w:hAnsi="HelveticaNeue LT 45 Light"/>
                <w:sz w:val="18"/>
                <w:szCs w:val="18"/>
                <w:u w:val="single"/>
              </w:rPr>
              <w:t xml:space="preserve">hase </w:t>
            </w:r>
          </w:p>
          <w:p w14:paraId="6E388DFA" w14:textId="56D42BC4" w:rsidR="001F54C3" w:rsidRPr="0088660D" w:rsidRDefault="001F54C3" w:rsidP="001F54C3">
            <w:pPr>
              <w:ind w:right="-108"/>
              <w:rPr>
                <w:rFonts w:ascii="HelveticaNeue LT 45 Light" w:hAnsi="HelveticaNeue LT 45 Light"/>
                <w:sz w:val="18"/>
                <w:szCs w:val="18"/>
                <w:u w:val="single"/>
              </w:rPr>
            </w:pPr>
            <w:r w:rsidRPr="00CC2EFD">
              <w:rPr>
                <w:rFonts w:ascii="HelveticaNeue LT 45 Light" w:hAnsi="HelveticaNeue LT 45 Light"/>
                <w:sz w:val="18"/>
                <w:szCs w:val="18"/>
              </w:rPr>
              <w:t>The possibility of switching between single 2</w:t>
            </w:r>
            <w:r w:rsidR="00403AB7">
              <w:rPr>
                <w:rFonts w:ascii="HelveticaNeue LT 45 Light" w:hAnsi="HelveticaNeue LT 45 Light"/>
                <w:sz w:val="18"/>
                <w:szCs w:val="18"/>
              </w:rPr>
              <w:t>2</w:t>
            </w:r>
            <w:r w:rsidRPr="00CC2EFD">
              <w:rPr>
                <w:rFonts w:ascii="HelveticaNeue LT 45 Light" w:hAnsi="HelveticaNeue LT 45 Light"/>
                <w:sz w:val="18"/>
                <w:szCs w:val="18"/>
              </w:rPr>
              <w:t>0V and three phases</w:t>
            </w:r>
            <w:r w:rsidR="00997D3B">
              <w:rPr>
                <w:rFonts w:ascii="HelveticaNeue LT 45 Light" w:hAnsi="HelveticaNeue LT 45 Light"/>
                <w:sz w:val="18"/>
                <w:szCs w:val="18"/>
              </w:rPr>
              <w:t xml:space="preserve"> </w:t>
            </w:r>
            <w:r w:rsidRPr="00CC2EFD">
              <w:rPr>
                <w:rFonts w:ascii="HelveticaNeue LT 45 Light" w:hAnsi="HelveticaNeue LT 45 Light"/>
                <w:sz w:val="18"/>
                <w:szCs w:val="18"/>
              </w:rPr>
              <w:t>380V</w:t>
            </w:r>
          </w:p>
        </w:tc>
      </w:tr>
    </w:tbl>
    <w:p w14:paraId="536B30BE" w14:textId="2A60DEE6" w:rsidR="00631E9F" w:rsidRPr="00552557" w:rsidRDefault="00631E9F" w:rsidP="00426748">
      <w:pPr>
        <w:spacing w:after="0" w:line="240" w:lineRule="auto"/>
        <w:ind w:left="-990"/>
        <w:jc w:val="both"/>
        <w:rPr>
          <w:rFonts w:ascii="HelveticaNeue LT 65 Medium" w:hAnsi="HelveticaNeue LT 65 Medium" w:cs="Helvetica"/>
          <w:b/>
          <w:sz w:val="16"/>
          <w:szCs w:val="16"/>
          <w:lang w:val="en-US"/>
        </w:rPr>
      </w:pPr>
    </w:p>
    <w:tbl>
      <w:tblPr>
        <w:tblStyle w:val="TabloKlavuzu"/>
        <w:tblW w:w="11070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9"/>
        <w:gridCol w:w="2569"/>
        <w:gridCol w:w="1987"/>
        <w:gridCol w:w="2096"/>
        <w:gridCol w:w="777"/>
        <w:gridCol w:w="1162"/>
      </w:tblGrid>
      <w:tr w:rsidR="00F91F9E" w:rsidRPr="00401E6F" w14:paraId="2A116E31" w14:textId="77777777" w:rsidTr="002C3254">
        <w:trPr>
          <w:trHeight w:val="378"/>
          <w:jc w:val="center"/>
        </w:trPr>
        <w:tc>
          <w:tcPr>
            <w:tcW w:w="2483" w:type="dxa"/>
            <w:tcBorders>
              <w:top w:val="nil"/>
              <w:left w:val="nil"/>
              <w:bottom w:val="single" w:sz="18" w:space="0" w:color="808080" w:themeColor="background1" w:themeShade="80"/>
            </w:tcBorders>
            <w:shd w:val="clear" w:color="auto" w:fill="FF4E00"/>
            <w:vAlign w:val="center"/>
          </w:tcPr>
          <w:p w14:paraId="210A5079" w14:textId="583CF1B5" w:rsidR="00434A08" w:rsidRPr="00BE4E45" w:rsidRDefault="00434A08" w:rsidP="00BE4E45">
            <w:pPr>
              <w:rPr>
                <w:rFonts w:ascii="Helvetica" w:hAnsi="Helvetica" w:cs="Helvetica"/>
                <w:b/>
                <w:u w:val="single"/>
              </w:rPr>
            </w:pPr>
            <w:r w:rsidRPr="00BE4E45">
              <w:rPr>
                <w:rFonts w:ascii="Helvetica" w:hAnsi="Helvetica" w:cs="Helvetica"/>
                <w:b/>
              </w:rPr>
              <w:t>G</w:t>
            </w:r>
            <w:r w:rsidR="0056319F" w:rsidRPr="00BE4E45">
              <w:rPr>
                <w:rFonts w:ascii="Helvetica" w:hAnsi="Helvetica" w:cs="Helvetica"/>
                <w:b/>
              </w:rPr>
              <w:t>e</w:t>
            </w:r>
            <w:r w:rsidR="00F5277D">
              <w:rPr>
                <w:rFonts w:ascii="Helvetica" w:hAnsi="Helvetica" w:cs="Helvetica"/>
                <w:b/>
              </w:rPr>
              <w:t>nerator</w:t>
            </w:r>
          </w:p>
        </w:tc>
        <w:tc>
          <w:tcPr>
            <w:tcW w:w="2575" w:type="dxa"/>
            <w:tcBorders>
              <w:top w:val="nil"/>
              <w:bottom w:val="single" w:sz="1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4E00"/>
            <w:vAlign w:val="center"/>
          </w:tcPr>
          <w:p w14:paraId="23BE0521" w14:textId="77777777" w:rsidR="00434A08" w:rsidRPr="00BE4E45" w:rsidRDefault="00434A08" w:rsidP="00BE4E45">
            <w:pPr>
              <w:rPr>
                <w:rFonts w:ascii="Helvetica" w:hAnsi="Helvetica" w:cs="Helvetica"/>
                <w:b/>
                <w:u w:val="single"/>
              </w:rPr>
            </w:pPr>
          </w:p>
        </w:tc>
        <w:tc>
          <w:tcPr>
            <w:tcW w:w="1990" w:type="dxa"/>
            <w:tcBorders>
              <w:top w:val="nil"/>
              <w:left w:val="single" w:sz="12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F4E00"/>
            <w:vAlign w:val="center"/>
          </w:tcPr>
          <w:p w14:paraId="4BD78E4A" w14:textId="66EA0B8E" w:rsidR="00434A08" w:rsidRPr="00BE4E45" w:rsidRDefault="00426748" w:rsidP="00BE4E45">
            <w:pPr>
              <w:rPr>
                <w:rFonts w:ascii="Helvetica" w:hAnsi="Helvetica" w:cs="Helvetica"/>
                <w:b/>
                <w:u w:val="single"/>
              </w:rPr>
            </w:pPr>
            <w:r>
              <w:rPr>
                <w:rFonts w:ascii="Helvetica" w:hAnsi="Helvetica" w:cs="Helvetica"/>
                <w:b/>
              </w:rPr>
              <w:t>Engine</w:t>
            </w:r>
          </w:p>
        </w:tc>
        <w:tc>
          <w:tcPr>
            <w:tcW w:w="2101" w:type="dxa"/>
            <w:tcBorders>
              <w:top w:val="nil"/>
              <w:bottom w:val="single" w:sz="18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4E00"/>
            <w:vAlign w:val="center"/>
          </w:tcPr>
          <w:p w14:paraId="277A9BC7" w14:textId="77777777" w:rsidR="00434A08" w:rsidRPr="00BE4E45" w:rsidRDefault="00434A08" w:rsidP="00BE4E45">
            <w:pPr>
              <w:rPr>
                <w:rFonts w:ascii="Helvetica" w:hAnsi="Helvetica" w:cs="Helvetica"/>
                <w:b/>
                <w:u w:val="single"/>
              </w:rPr>
            </w:pPr>
          </w:p>
        </w:tc>
        <w:tc>
          <w:tcPr>
            <w:tcW w:w="756" w:type="dxa"/>
            <w:tcBorders>
              <w:top w:val="nil"/>
              <w:left w:val="single" w:sz="12" w:space="0" w:color="808080" w:themeColor="background1" w:themeShade="80"/>
              <w:bottom w:val="single" w:sz="18" w:space="0" w:color="808080" w:themeColor="background1" w:themeShade="80"/>
            </w:tcBorders>
            <w:shd w:val="clear" w:color="auto" w:fill="FF4E00"/>
            <w:vAlign w:val="center"/>
          </w:tcPr>
          <w:p w14:paraId="25B6F48A" w14:textId="7B0EA835" w:rsidR="00434A08" w:rsidRPr="00BE4E45" w:rsidRDefault="00426748" w:rsidP="00BE4E45">
            <w:pPr>
              <w:rPr>
                <w:rFonts w:ascii="Helvetica" w:hAnsi="Helvetica" w:cs="Helvetica"/>
                <w:b/>
                <w:u w:val="single"/>
              </w:rPr>
            </w:pPr>
            <w:r>
              <w:rPr>
                <w:rFonts w:ascii="Helvetica" w:hAnsi="Helvetica" w:cs="Helvetica"/>
                <w:b/>
              </w:rPr>
              <w:t>Size</w:t>
            </w:r>
          </w:p>
        </w:tc>
        <w:tc>
          <w:tcPr>
            <w:tcW w:w="1165" w:type="dxa"/>
            <w:tcBorders>
              <w:top w:val="nil"/>
              <w:bottom w:val="single" w:sz="18" w:space="0" w:color="808080" w:themeColor="background1" w:themeShade="80"/>
              <w:right w:val="nil"/>
            </w:tcBorders>
            <w:shd w:val="clear" w:color="auto" w:fill="FF4E00"/>
            <w:vAlign w:val="center"/>
          </w:tcPr>
          <w:p w14:paraId="76D02467" w14:textId="77777777" w:rsidR="00434A08" w:rsidRPr="00BE4E45" w:rsidRDefault="00434A08" w:rsidP="00BE4E45">
            <w:pPr>
              <w:rPr>
                <w:rFonts w:ascii="HelveticaNeue LT 65 Medium" w:hAnsi="HelveticaNeue LT 65 Medium" w:cs="Helvetica"/>
                <w:b/>
                <w:u w:val="single"/>
              </w:rPr>
            </w:pPr>
          </w:p>
        </w:tc>
      </w:tr>
      <w:tr w:rsidR="005F1360" w:rsidRPr="00401E6F" w14:paraId="1B0F9A99" w14:textId="77777777" w:rsidTr="005E0BD1">
        <w:trPr>
          <w:trHeight w:val="288"/>
          <w:jc w:val="center"/>
        </w:trPr>
        <w:tc>
          <w:tcPr>
            <w:tcW w:w="2483" w:type="dxa"/>
            <w:tcBorders>
              <w:top w:val="single" w:sz="18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79BD217E" w14:textId="55C10BBF" w:rsidR="005F1360" w:rsidRPr="002C3254" w:rsidRDefault="005F1360" w:rsidP="005F1360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5F1360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Standby </w:t>
            </w:r>
            <w:r w:rsidR="00F5277D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Power</w:t>
            </w:r>
          </w:p>
        </w:tc>
        <w:tc>
          <w:tcPr>
            <w:tcW w:w="2575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7BADADA" w14:textId="2B3A341D" w:rsidR="005F1360" w:rsidRPr="002C3254" w:rsidRDefault="005F1360" w:rsidP="005F1360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10 kVA</w:t>
            </w:r>
          </w:p>
        </w:tc>
        <w:tc>
          <w:tcPr>
            <w:tcW w:w="1990" w:type="dxa"/>
            <w:tcBorders>
              <w:top w:val="single" w:sz="18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66AD59C" w14:textId="2A1F6F5D" w:rsidR="005F1360" w:rsidRPr="002C3254" w:rsidRDefault="005F1360" w:rsidP="005F1360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Model</w:t>
            </w:r>
          </w:p>
        </w:tc>
        <w:tc>
          <w:tcPr>
            <w:tcW w:w="2101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B91712D" w14:textId="1F7966F9" w:rsidR="005F1360" w:rsidRPr="002C3254" w:rsidRDefault="005F1360" w:rsidP="005F1360">
            <w:pPr>
              <w:pStyle w:val="ListeParagraf"/>
              <w:ind w:left="0"/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QST </w:t>
            </w:r>
            <w:r w:rsidR="0077318D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460</w:t>
            </w:r>
          </w:p>
        </w:tc>
        <w:tc>
          <w:tcPr>
            <w:tcW w:w="756" w:type="dxa"/>
            <w:tcBorders>
              <w:top w:val="single" w:sz="18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AFAB55" w14:textId="7F2170FB" w:rsidR="005F1360" w:rsidRPr="002C3254" w:rsidRDefault="005F1360" w:rsidP="005F1360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Weight</w:t>
            </w:r>
          </w:p>
        </w:tc>
        <w:tc>
          <w:tcPr>
            <w:tcW w:w="1165" w:type="dxa"/>
            <w:tcBorders>
              <w:top w:val="single" w:sz="18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F4CA981" w14:textId="7E2574B5" w:rsidR="005F1360" w:rsidRPr="002C3254" w:rsidRDefault="005F1360" w:rsidP="005F1360">
            <w:pPr>
              <w:ind w:right="-80"/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74 kg</w:t>
            </w:r>
          </w:p>
        </w:tc>
      </w:tr>
      <w:tr w:rsidR="005F1360" w:rsidRPr="00401E6F" w14:paraId="3527B7DF" w14:textId="77777777" w:rsidTr="005E0BD1">
        <w:trPr>
          <w:trHeight w:val="288"/>
          <w:jc w:val="center"/>
        </w:trPr>
        <w:tc>
          <w:tcPr>
            <w:tcW w:w="24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</w:tcPr>
          <w:p w14:paraId="19D26D59" w14:textId="3DA40260" w:rsidR="005F1360" w:rsidRPr="002C3254" w:rsidRDefault="005F1360" w:rsidP="005F1360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5F1360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Prime </w:t>
            </w:r>
            <w:r w:rsidR="00F5277D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Power</w:t>
            </w:r>
          </w:p>
        </w:tc>
        <w:tc>
          <w:tcPr>
            <w:tcW w:w="25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38B9B371" w14:textId="72EE0909" w:rsidR="005F1360" w:rsidRPr="002C3254" w:rsidRDefault="005F1360" w:rsidP="005F1360">
            <w:pPr>
              <w:rPr>
                <w:rFonts w:ascii="HelveticaNeue LT 45 Light" w:hAnsi="HelveticaNeue LT 45 Light" w:cs="Helvetica"/>
                <w:bCs/>
                <w:sz w:val="18"/>
                <w:szCs w:val="18"/>
                <w:highlight w:val="yellow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9 kVA</w:t>
            </w:r>
          </w:p>
        </w:tc>
        <w:tc>
          <w:tcPr>
            <w:tcW w:w="1990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725D429" w14:textId="7D584D19" w:rsidR="005F1360" w:rsidRPr="002C3254" w:rsidRDefault="005F1360" w:rsidP="005F1360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Max. Output Power </w:t>
            </w:r>
          </w:p>
        </w:tc>
        <w:tc>
          <w:tcPr>
            <w:tcW w:w="21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1490822" w14:textId="56EFC774" w:rsidR="005F1360" w:rsidRPr="002C3254" w:rsidRDefault="005F1360" w:rsidP="005F1360">
            <w:pPr>
              <w:autoSpaceDE w:val="0"/>
              <w:autoSpaceDN w:val="0"/>
              <w:adjustRightInd w:val="0"/>
              <w:rPr>
                <w:rFonts w:ascii="HelveticaNeue LT 45 Light" w:hAnsi="HelveticaNeue LT 45 Light" w:cs="Helvetica"/>
                <w:bCs/>
                <w:sz w:val="18"/>
                <w:szCs w:val="18"/>
                <w:highlight w:val="yellow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1</w:t>
            </w:r>
            <w:r w:rsidR="0077318D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8</w:t>
            </w: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hp /</w:t>
            </w:r>
            <w:r w:rsidR="0077318D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13.</w:t>
            </w:r>
            <w:r w:rsidR="00F5277D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3</w:t>
            </w: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kW</w:t>
            </w:r>
          </w:p>
        </w:tc>
        <w:tc>
          <w:tcPr>
            <w:tcW w:w="756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9C9AEA8" w14:textId="34DF5164" w:rsidR="005F1360" w:rsidRPr="002C3254" w:rsidRDefault="005F1360" w:rsidP="005F1360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Width</w:t>
            </w:r>
          </w:p>
        </w:tc>
        <w:tc>
          <w:tcPr>
            <w:tcW w:w="1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93E469D" w14:textId="568BE5E5" w:rsidR="005F1360" w:rsidRPr="002C3254" w:rsidRDefault="005F1360" w:rsidP="005F1360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520 mm</w:t>
            </w:r>
          </w:p>
        </w:tc>
      </w:tr>
      <w:tr w:rsidR="00F94DF2" w:rsidRPr="00401E6F" w14:paraId="086DFC2D" w14:textId="77777777" w:rsidTr="002C3254">
        <w:trPr>
          <w:trHeight w:val="288"/>
          <w:jc w:val="center"/>
        </w:trPr>
        <w:tc>
          <w:tcPr>
            <w:tcW w:w="24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40AAA62A" w14:textId="4933DA1F" w:rsidR="00F94DF2" w:rsidRPr="002C3254" w:rsidRDefault="00F5277D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Continues </w:t>
            </w:r>
            <w:r w:rsidR="00F94DF2"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Rated Current </w:t>
            </w:r>
          </w:p>
        </w:tc>
        <w:tc>
          <w:tcPr>
            <w:tcW w:w="25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DB57724" w14:textId="4B7D52F7" w:rsidR="00F94DF2" w:rsidRPr="002C3254" w:rsidRDefault="00F5277D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  <w:highlight w:val="yellow"/>
              </w:rPr>
            </w:pPr>
            <w:r w:rsidRPr="00F5277D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39.15 / 38.88 A</w:t>
            </w:r>
          </w:p>
        </w:tc>
        <w:tc>
          <w:tcPr>
            <w:tcW w:w="1990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5A890C5" w14:textId="458DBEC4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Rotation Speed</w:t>
            </w:r>
          </w:p>
        </w:tc>
        <w:tc>
          <w:tcPr>
            <w:tcW w:w="21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EC6B69A" w14:textId="3EAB1A5A" w:rsidR="00F94DF2" w:rsidRPr="002C3254" w:rsidRDefault="00F94DF2" w:rsidP="00F94DF2">
            <w:pPr>
              <w:autoSpaceDE w:val="0"/>
              <w:autoSpaceDN w:val="0"/>
              <w:adjustRightInd w:val="0"/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3000 / 3600 r/min</w:t>
            </w:r>
          </w:p>
        </w:tc>
        <w:tc>
          <w:tcPr>
            <w:tcW w:w="756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857EE09" w14:textId="422AD669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Length </w:t>
            </w:r>
          </w:p>
        </w:tc>
        <w:tc>
          <w:tcPr>
            <w:tcW w:w="1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053C308" w14:textId="2A10E631" w:rsidR="00F94DF2" w:rsidRPr="002C3254" w:rsidRDefault="009126A4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700</w:t>
            </w:r>
            <w:r w:rsidR="00F94DF2"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mm</w:t>
            </w:r>
          </w:p>
        </w:tc>
      </w:tr>
      <w:tr w:rsidR="00F94DF2" w:rsidRPr="00401E6F" w14:paraId="0752D961" w14:textId="77777777" w:rsidTr="002C3254">
        <w:trPr>
          <w:trHeight w:val="288"/>
          <w:jc w:val="center"/>
        </w:trPr>
        <w:tc>
          <w:tcPr>
            <w:tcW w:w="24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7E6FFDE5" w14:textId="7342F87B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Dc Output</w:t>
            </w:r>
          </w:p>
        </w:tc>
        <w:tc>
          <w:tcPr>
            <w:tcW w:w="25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96C3932" w14:textId="1430D71D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8.3 A / 12v</w:t>
            </w:r>
          </w:p>
        </w:tc>
        <w:tc>
          <w:tcPr>
            <w:tcW w:w="1990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7DB0882" w14:textId="4AC34D23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Cooling System</w:t>
            </w:r>
          </w:p>
        </w:tc>
        <w:tc>
          <w:tcPr>
            <w:tcW w:w="21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8E238CB" w14:textId="772A5E1B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Air-Cooled</w:t>
            </w:r>
          </w:p>
        </w:tc>
        <w:tc>
          <w:tcPr>
            <w:tcW w:w="756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9A9AE38" w14:textId="4D19978A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Height </w:t>
            </w:r>
          </w:p>
        </w:tc>
        <w:tc>
          <w:tcPr>
            <w:tcW w:w="1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D8D7875" w14:textId="133DE7C9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5</w:t>
            </w:r>
            <w:r w:rsidR="009126A4"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7</w:t>
            </w: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0 mm</w:t>
            </w:r>
          </w:p>
        </w:tc>
      </w:tr>
      <w:tr w:rsidR="00F94DF2" w:rsidRPr="00401E6F" w14:paraId="500EA875" w14:textId="77777777" w:rsidTr="002C3254">
        <w:trPr>
          <w:trHeight w:val="288"/>
          <w:jc w:val="center"/>
        </w:trPr>
        <w:tc>
          <w:tcPr>
            <w:tcW w:w="24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106A0C8C" w14:textId="6F673B54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Starting System</w:t>
            </w:r>
          </w:p>
        </w:tc>
        <w:tc>
          <w:tcPr>
            <w:tcW w:w="25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F701413" w14:textId="48EF0DF1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Electrical Start</w:t>
            </w:r>
          </w:p>
        </w:tc>
        <w:tc>
          <w:tcPr>
            <w:tcW w:w="1990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9BF061B" w14:textId="72F54025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Oil Type</w:t>
            </w:r>
          </w:p>
        </w:tc>
        <w:tc>
          <w:tcPr>
            <w:tcW w:w="21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059EE2F" w14:textId="62690A73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10</w:t>
            </w:r>
            <w:r w:rsidR="00F5277D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-</w:t>
            </w: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30 or 15-40 </w:t>
            </w:r>
          </w:p>
        </w:tc>
        <w:tc>
          <w:tcPr>
            <w:tcW w:w="756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51359A4" w14:textId="238BF8AD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262B6E0" w14:textId="4BD0C7C0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</w:tr>
      <w:tr w:rsidR="00F94DF2" w:rsidRPr="00401E6F" w14:paraId="4B517FDC" w14:textId="77777777" w:rsidTr="002C3254">
        <w:trPr>
          <w:trHeight w:val="288"/>
          <w:jc w:val="center"/>
        </w:trPr>
        <w:tc>
          <w:tcPr>
            <w:tcW w:w="24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5D617EB9" w14:textId="594A8D06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Rated Voltage</w:t>
            </w:r>
          </w:p>
        </w:tc>
        <w:tc>
          <w:tcPr>
            <w:tcW w:w="25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0476078" w14:textId="1A33A0CF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220</w:t>
            </w:r>
            <w:r w:rsidR="00F5277D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</w:t>
            </w:r>
            <w:r w:rsidR="00FD682F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/</w:t>
            </w:r>
            <w:r w:rsidR="00F5277D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</w:t>
            </w:r>
            <w:r w:rsidR="00FD682F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380</w:t>
            </w: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V</w:t>
            </w:r>
          </w:p>
        </w:tc>
        <w:tc>
          <w:tcPr>
            <w:tcW w:w="1990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D4C863A" w14:textId="1533D1FE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  <w:highlight w:val="yellow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Fuel Tank Capacity</w:t>
            </w:r>
          </w:p>
        </w:tc>
        <w:tc>
          <w:tcPr>
            <w:tcW w:w="21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BC6467A" w14:textId="72C2CE04" w:rsidR="00F94DF2" w:rsidRPr="002C3254" w:rsidRDefault="003E6F93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33</w:t>
            </w:r>
            <w:r w:rsidR="00F94DF2"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L</w:t>
            </w:r>
          </w:p>
        </w:tc>
        <w:tc>
          <w:tcPr>
            <w:tcW w:w="756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08A6B4B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69430631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</w:tr>
      <w:tr w:rsidR="00F94DF2" w:rsidRPr="00401E6F" w14:paraId="3CBB80AF" w14:textId="77777777" w:rsidTr="002C3254">
        <w:trPr>
          <w:trHeight w:val="288"/>
          <w:jc w:val="center"/>
        </w:trPr>
        <w:tc>
          <w:tcPr>
            <w:tcW w:w="24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10A2F0A5" w14:textId="6E2041BE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Fuel Type</w:t>
            </w:r>
          </w:p>
        </w:tc>
        <w:tc>
          <w:tcPr>
            <w:tcW w:w="25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5F695A0" w14:textId="6302D3B7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Gasoline</w:t>
            </w:r>
          </w:p>
        </w:tc>
        <w:tc>
          <w:tcPr>
            <w:tcW w:w="1990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FD6F0FD" w14:textId="12B11231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Bore</w:t>
            </w:r>
            <w:r w:rsidR="00AD2CB2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</w:t>
            </w: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×</w:t>
            </w:r>
            <w:r w:rsidR="00AD2CB2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</w:t>
            </w: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Stroke</w:t>
            </w:r>
          </w:p>
        </w:tc>
        <w:tc>
          <w:tcPr>
            <w:tcW w:w="21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3E82042" w14:textId="13660B51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  <w:highlight w:val="yellow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92</w:t>
            </w:r>
            <w:r w:rsidR="00F5277D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</w:t>
            </w: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x</w:t>
            </w:r>
            <w:r w:rsidR="00F5277D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</w:t>
            </w:r>
            <w:r w:rsidR="003E6F93"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69</w:t>
            </w: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mm</w:t>
            </w:r>
          </w:p>
        </w:tc>
        <w:tc>
          <w:tcPr>
            <w:tcW w:w="756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B2A51AE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418C418C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</w:tr>
      <w:tr w:rsidR="00F94DF2" w:rsidRPr="00401E6F" w14:paraId="4F61FDA4" w14:textId="77777777" w:rsidTr="002C3254">
        <w:trPr>
          <w:trHeight w:val="288"/>
          <w:jc w:val="center"/>
        </w:trPr>
        <w:tc>
          <w:tcPr>
            <w:tcW w:w="24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004497D7" w14:textId="18463FE6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Number of Phases</w:t>
            </w:r>
          </w:p>
        </w:tc>
        <w:tc>
          <w:tcPr>
            <w:tcW w:w="25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281B38C" w14:textId="563FC46B" w:rsidR="00F94DF2" w:rsidRPr="002C3254" w:rsidRDefault="00E31766" w:rsidP="00F5277D">
            <w:pPr>
              <w:rPr>
                <w:rFonts w:ascii="HelveticaNeue LT 45 Light" w:hAnsi="HelveticaNeue LT 45 Light" w:cs="Helvetica"/>
                <w:bCs/>
                <w:sz w:val="18"/>
                <w:szCs w:val="18"/>
                <w:highlight w:val="yellow"/>
              </w:rPr>
            </w:pPr>
            <w:r>
              <w:rPr>
                <w:rFonts w:ascii="HelveticaNeue LT 45 Light" w:hAnsi="HelveticaNeue LT 45 Light" w:cs="Arial"/>
                <w:bCs/>
                <w:sz w:val="18"/>
                <w:szCs w:val="18"/>
              </w:rPr>
              <w:t>Three</w:t>
            </w:r>
            <w:r w:rsidR="00F94DF2" w:rsidRPr="002C3254">
              <w:rPr>
                <w:rFonts w:ascii="HelveticaNeue LT 45 Light" w:hAnsi="HelveticaNeue LT 45 Light" w:cs="Arial"/>
                <w:bCs/>
                <w:sz w:val="18"/>
                <w:szCs w:val="18"/>
              </w:rPr>
              <w:t xml:space="preserve"> </w:t>
            </w:r>
            <w:r w:rsidR="00F5277D">
              <w:rPr>
                <w:rFonts w:ascii="HelveticaNeue LT 45 Light" w:hAnsi="HelveticaNeue LT 45 Light" w:cs="Arial"/>
                <w:bCs/>
                <w:sz w:val="18"/>
                <w:szCs w:val="18"/>
              </w:rPr>
              <w:t>/ Single</w:t>
            </w:r>
            <w:r w:rsidR="00FD682F">
              <w:rPr>
                <w:rFonts w:ascii="HelveticaNeue LT 45 Light" w:hAnsi="HelveticaNeue LT 45 Light" w:cs="Arial"/>
                <w:bCs/>
                <w:sz w:val="18"/>
                <w:szCs w:val="18"/>
              </w:rPr>
              <w:t xml:space="preserve"> Phase</w:t>
            </w:r>
            <w:r w:rsidR="00F5277D">
              <w:rPr>
                <w:rFonts w:ascii="HelveticaNeue LT 45 Light" w:hAnsi="HelveticaNeue LT 45 Light" w:cs="Arial"/>
                <w:bCs/>
                <w:sz w:val="18"/>
                <w:szCs w:val="18"/>
              </w:rPr>
              <w:t xml:space="preserve"> Equal Power</w:t>
            </w:r>
          </w:p>
        </w:tc>
        <w:tc>
          <w:tcPr>
            <w:tcW w:w="1990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D1F4A7" w14:textId="7E624AEF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  <w:highlight w:val="yellow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Displacement</w:t>
            </w:r>
          </w:p>
        </w:tc>
        <w:tc>
          <w:tcPr>
            <w:tcW w:w="21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5A37706" w14:textId="5DEEBC4F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0.4</w:t>
            </w:r>
            <w:r w:rsidR="003E6F93"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60</w:t>
            </w: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L</w:t>
            </w:r>
          </w:p>
        </w:tc>
        <w:tc>
          <w:tcPr>
            <w:tcW w:w="756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B19D82E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9871C9F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</w:tr>
      <w:tr w:rsidR="00F94DF2" w:rsidRPr="00401E6F" w14:paraId="1E47F7B0" w14:textId="77777777" w:rsidTr="002C3254">
        <w:trPr>
          <w:trHeight w:val="288"/>
          <w:jc w:val="center"/>
        </w:trPr>
        <w:tc>
          <w:tcPr>
            <w:tcW w:w="24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5E829796" w14:textId="75203C1C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Noise Level</w:t>
            </w:r>
          </w:p>
        </w:tc>
        <w:tc>
          <w:tcPr>
            <w:tcW w:w="25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2FE3A7F" w14:textId="477356AD" w:rsidR="00F94DF2" w:rsidRPr="002C3254" w:rsidRDefault="00F5277D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74</w:t>
            </w:r>
            <w:r w:rsidR="00F94DF2"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Db</w:t>
            </w:r>
          </w:p>
        </w:tc>
        <w:tc>
          <w:tcPr>
            <w:tcW w:w="1990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</w:tcPr>
          <w:p w14:paraId="7E16EE47" w14:textId="13B44829" w:rsidR="00F94DF2" w:rsidRPr="002C3254" w:rsidRDefault="00F94DF2" w:rsidP="00F94DF2">
            <w:pPr>
              <w:pStyle w:val="NormalWeb"/>
              <w:rPr>
                <w:rFonts w:ascii="HelveticaNeue LT 45 Light" w:eastAsiaTheme="minorHAnsi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Lubrication oil capacity</w:t>
            </w:r>
          </w:p>
        </w:tc>
        <w:tc>
          <w:tcPr>
            <w:tcW w:w="21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50C01952" w14:textId="66171568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1.</w:t>
            </w:r>
            <w:r w:rsidR="003E6F93"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1</w:t>
            </w: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L</w:t>
            </w:r>
          </w:p>
        </w:tc>
        <w:tc>
          <w:tcPr>
            <w:tcW w:w="756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4983E9F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FA73FD1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</w:tr>
      <w:tr w:rsidR="00F94DF2" w:rsidRPr="00401E6F" w14:paraId="695DE183" w14:textId="77777777" w:rsidTr="00882C94">
        <w:trPr>
          <w:trHeight w:val="288"/>
          <w:jc w:val="center"/>
        </w:trPr>
        <w:tc>
          <w:tcPr>
            <w:tcW w:w="24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47439D49" w14:textId="309FB02C" w:rsidR="00F94DF2" w:rsidRPr="002C3254" w:rsidRDefault="00F94DF2" w:rsidP="00882C94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Continuous Operating Time</w:t>
            </w:r>
          </w:p>
        </w:tc>
        <w:tc>
          <w:tcPr>
            <w:tcW w:w="25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7F5DED4" w14:textId="21DBFA90" w:rsidR="00F94DF2" w:rsidRPr="002C3254" w:rsidRDefault="00F94DF2" w:rsidP="00882C94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1</w:t>
            </w:r>
            <w:r w:rsidR="00AD2CB2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2</w:t>
            </w: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H</w:t>
            </w:r>
          </w:p>
        </w:tc>
        <w:tc>
          <w:tcPr>
            <w:tcW w:w="1990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E720E4E" w14:textId="64B04A99" w:rsidR="00F94DF2" w:rsidRPr="002C3254" w:rsidRDefault="00F94DF2" w:rsidP="00882C94">
            <w:pPr>
              <w:pStyle w:val="NormalWeb"/>
              <w:rPr>
                <w:rFonts w:ascii="HelveticaNeue LT 45 Light" w:eastAsiaTheme="minorHAnsi" w:hAnsi="HelveticaNeue LT 45 Light" w:cs="Helvetica"/>
                <w:bCs/>
                <w:sz w:val="18"/>
                <w:szCs w:val="18"/>
                <w:highlight w:val="yellow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Engine Type</w:t>
            </w:r>
          </w:p>
        </w:tc>
        <w:tc>
          <w:tcPr>
            <w:tcW w:w="21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89BB560" w14:textId="5E59E469" w:rsidR="00F94DF2" w:rsidRPr="002C3254" w:rsidRDefault="00997D3B" w:rsidP="00882C94">
            <w:pPr>
              <w:rPr>
                <w:rFonts w:ascii="HelveticaNeue LT 45 Light" w:hAnsi="HelveticaNeue LT 45 Light" w:cs="Helvetica"/>
                <w:bCs/>
                <w:sz w:val="18"/>
                <w:szCs w:val="18"/>
                <w:highlight w:val="yellow"/>
              </w:rPr>
            </w:pPr>
            <w:r w:rsidRPr="00997D3B">
              <w:rPr>
                <w:rFonts w:ascii="HelveticaNeue LT 45 Light" w:hAnsi="HelveticaNeue LT 45 Light" w:cs="Helvetica"/>
                <w:bCs/>
                <w:sz w:val="16"/>
                <w:szCs w:val="16"/>
                <w:lang w:val="tr-TR"/>
              </w:rPr>
              <w:t>1</w:t>
            </w:r>
            <w:r w:rsidR="00AD2CB2">
              <w:rPr>
                <w:rFonts w:ascii="HelveticaNeue LT 45 Light" w:hAnsi="HelveticaNeue LT 45 Light" w:cs="Helvetica"/>
                <w:bCs/>
                <w:sz w:val="16"/>
                <w:szCs w:val="16"/>
                <w:lang w:val="tr-TR"/>
              </w:rPr>
              <w:t>-</w:t>
            </w:r>
            <w:r w:rsidRPr="00997D3B">
              <w:rPr>
                <w:rFonts w:ascii="HelveticaNeue LT 45 Light" w:hAnsi="HelveticaNeue LT 45 Light" w:cs="Helvetica"/>
                <w:bCs/>
                <w:sz w:val="16"/>
                <w:szCs w:val="16"/>
                <w:lang w:val="tr-TR"/>
              </w:rPr>
              <w:t>Cylinder, 4</w:t>
            </w:r>
            <w:r w:rsidR="00AD2CB2">
              <w:rPr>
                <w:rFonts w:ascii="HelveticaNeue LT 45 Light" w:hAnsi="HelveticaNeue LT 45 Light" w:cs="Helvetica"/>
                <w:bCs/>
                <w:sz w:val="16"/>
                <w:szCs w:val="16"/>
                <w:lang w:val="tr-TR"/>
              </w:rPr>
              <w:t>-</w:t>
            </w:r>
            <w:r w:rsidRPr="00997D3B">
              <w:rPr>
                <w:rFonts w:ascii="HelveticaNeue LT 45 Light" w:hAnsi="HelveticaNeue LT 45 Light" w:cs="Helvetica"/>
                <w:bCs/>
                <w:sz w:val="16"/>
                <w:szCs w:val="16"/>
                <w:lang w:val="tr-TR"/>
              </w:rPr>
              <w:t xml:space="preserve">Stroke, OHV, </w:t>
            </w:r>
            <w:proofErr w:type="spellStart"/>
            <w:r w:rsidRPr="00997D3B">
              <w:rPr>
                <w:rFonts w:ascii="HelveticaNeue LT 45 Light" w:hAnsi="HelveticaNeue LT 45 Light" w:cs="Helvetica"/>
                <w:bCs/>
                <w:sz w:val="16"/>
                <w:szCs w:val="16"/>
                <w:lang w:val="tr-TR"/>
              </w:rPr>
              <w:t>Gasoline</w:t>
            </w:r>
            <w:proofErr w:type="spellEnd"/>
            <w:r w:rsidRPr="00997D3B">
              <w:rPr>
                <w:rFonts w:ascii="HelveticaNeue LT 45 Light" w:hAnsi="HelveticaNeue LT 45 Light" w:cs="Helvetica"/>
                <w:bCs/>
                <w:sz w:val="16"/>
                <w:szCs w:val="16"/>
                <w:lang w:val="tr-TR"/>
              </w:rPr>
              <w:t xml:space="preserve"> Engine</w:t>
            </w:r>
          </w:p>
        </w:tc>
        <w:tc>
          <w:tcPr>
            <w:tcW w:w="756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88A2B93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  <w:tc>
          <w:tcPr>
            <w:tcW w:w="1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37B65815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</w:tr>
      <w:tr w:rsidR="00F94DF2" w:rsidRPr="00401E6F" w14:paraId="055EF804" w14:textId="77777777" w:rsidTr="00882C94">
        <w:trPr>
          <w:trHeight w:val="288"/>
          <w:jc w:val="center"/>
        </w:trPr>
        <w:tc>
          <w:tcPr>
            <w:tcW w:w="24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2DD4C4FF" w14:textId="25EFA8E6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Rated Frequency</w:t>
            </w:r>
          </w:p>
        </w:tc>
        <w:tc>
          <w:tcPr>
            <w:tcW w:w="25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569639E9" w14:textId="0D74B82F" w:rsidR="00F94DF2" w:rsidRPr="002C3254" w:rsidRDefault="00F94DF2" w:rsidP="00F94DF2">
            <w:pPr>
              <w:rPr>
                <w:rFonts w:ascii="HelveticaNeue LT 45 Light" w:hAnsi="HelveticaNeue LT 45 Light" w:cs="Helvetica"/>
                <w:b/>
                <w:sz w:val="18"/>
                <w:szCs w:val="18"/>
                <w:u w:val="single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60 / 50 Hz</w:t>
            </w:r>
          </w:p>
        </w:tc>
        <w:tc>
          <w:tcPr>
            <w:tcW w:w="1990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C38803A" w14:textId="62AF6DBC" w:rsidR="00F94DF2" w:rsidRPr="002C3254" w:rsidRDefault="00F94DF2" w:rsidP="00F94DF2">
            <w:pPr>
              <w:pStyle w:val="NormalWeb"/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</w:tcPr>
          <w:p w14:paraId="7E9C1013" w14:textId="3852FC8D" w:rsidR="00F94DF2" w:rsidRPr="002C3254" w:rsidRDefault="00F94DF2" w:rsidP="00882C94">
            <w:pPr>
              <w:pStyle w:val="NormalWeb"/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21B565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/>
                <w:sz w:val="18"/>
                <w:szCs w:val="18"/>
                <w:u w:val="single"/>
              </w:rPr>
            </w:pPr>
          </w:p>
        </w:tc>
        <w:tc>
          <w:tcPr>
            <w:tcW w:w="1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5C38AD58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/>
                <w:sz w:val="18"/>
                <w:szCs w:val="18"/>
                <w:u w:val="single"/>
              </w:rPr>
            </w:pPr>
          </w:p>
        </w:tc>
      </w:tr>
      <w:tr w:rsidR="00F94DF2" w:rsidRPr="00401E6F" w14:paraId="094933E9" w14:textId="77777777" w:rsidTr="002C3254">
        <w:trPr>
          <w:trHeight w:val="288"/>
          <w:jc w:val="center"/>
        </w:trPr>
        <w:tc>
          <w:tcPr>
            <w:tcW w:w="2483" w:type="dxa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</w:tcBorders>
            <w:vAlign w:val="center"/>
          </w:tcPr>
          <w:p w14:paraId="35F67B19" w14:textId="63BE2787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Power Factor (</w:t>
            </w:r>
            <w:proofErr w:type="spellStart"/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cos</w:t>
            </w:r>
            <w:r w:rsidRPr="002C3254">
              <w:rPr>
                <w:rFonts w:ascii="Calibri" w:hAnsi="Calibri" w:cs="Calibri"/>
                <w:bCs/>
                <w:sz w:val="18"/>
                <w:szCs w:val="18"/>
              </w:rPr>
              <w:t>φ</w:t>
            </w:r>
            <w:proofErr w:type="spellEnd"/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)</w:t>
            </w:r>
          </w:p>
        </w:tc>
        <w:tc>
          <w:tcPr>
            <w:tcW w:w="257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BDD3065" w14:textId="157451C2" w:rsidR="00F94DF2" w:rsidRPr="002C3254" w:rsidRDefault="00F94DF2" w:rsidP="00F94DF2">
            <w:pPr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  <w:r w:rsidRPr="002C3254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>1.0</w:t>
            </w:r>
            <w:r w:rsidR="00F5277D">
              <w:rPr>
                <w:rFonts w:ascii="HelveticaNeue LT 45 Light" w:hAnsi="HelveticaNeue LT 45 Light" w:cs="Helvetica"/>
                <w:bCs/>
                <w:sz w:val="18"/>
                <w:szCs w:val="18"/>
              </w:rPr>
              <w:t xml:space="preserve"> / 0.8</w:t>
            </w:r>
          </w:p>
        </w:tc>
        <w:tc>
          <w:tcPr>
            <w:tcW w:w="1990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F966303" w14:textId="64549964" w:rsidR="00F94DF2" w:rsidRPr="002C3254" w:rsidRDefault="00F94DF2" w:rsidP="00F94DF2">
            <w:pPr>
              <w:pStyle w:val="NormalWeb"/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7615F81" w14:textId="7F11AE31" w:rsidR="00F94DF2" w:rsidRPr="002C3254" w:rsidRDefault="00F94DF2" w:rsidP="00F94DF2">
            <w:pPr>
              <w:pStyle w:val="NormalWeb"/>
              <w:rPr>
                <w:rFonts w:ascii="HelveticaNeue LT 45 Light" w:hAnsi="HelveticaNeue LT 45 Light" w:cs="Helvetica"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99A39D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/>
                <w:sz w:val="18"/>
                <w:szCs w:val="18"/>
                <w:u w:val="single"/>
              </w:rPr>
            </w:pPr>
          </w:p>
        </w:tc>
        <w:tc>
          <w:tcPr>
            <w:tcW w:w="116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0A26B061" w14:textId="77777777" w:rsidR="00F94DF2" w:rsidRPr="002C3254" w:rsidRDefault="00F94DF2" w:rsidP="00F94DF2">
            <w:pPr>
              <w:rPr>
                <w:rFonts w:ascii="HelveticaNeue LT 45 Light" w:hAnsi="HelveticaNeue LT 45 Light" w:cs="Helvetica"/>
                <w:b/>
                <w:sz w:val="18"/>
                <w:szCs w:val="18"/>
                <w:u w:val="single"/>
              </w:rPr>
            </w:pPr>
          </w:p>
        </w:tc>
      </w:tr>
    </w:tbl>
    <w:p w14:paraId="41A911E3" w14:textId="77777777" w:rsidR="00B65296" w:rsidRDefault="00B65296" w:rsidP="00426748">
      <w:pPr>
        <w:spacing w:after="0" w:line="240" w:lineRule="exact"/>
        <w:ind w:left="-1080" w:right="-1008"/>
        <w:rPr>
          <w:rFonts w:ascii="HelveticaNeue LT 45 Light" w:hAnsi="HelveticaNeue LT 45 Light" w:cs="Helvetica"/>
          <w:sz w:val="20"/>
          <w:szCs w:val="20"/>
          <w:u w:val="single"/>
        </w:rPr>
      </w:pPr>
    </w:p>
    <w:p w14:paraId="03E47810" w14:textId="6B0BE04E" w:rsidR="00426748" w:rsidRPr="00426748" w:rsidRDefault="00426748" w:rsidP="00A61473">
      <w:pPr>
        <w:spacing w:after="0" w:line="240" w:lineRule="exact"/>
        <w:ind w:left="-990" w:right="-1008"/>
        <w:rPr>
          <w:rFonts w:ascii="HelveticaNeue LT 45 Light" w:hAnsi="HelveticaNeue LT 45 Light" w:cs="Helvetica"/>
          <w:sz w:val="20"/>
          <w:szCs w:val="20"/>
          <w:u w:val="single"/>
        </w:rPr>
      </w:pPr>
      <w:proofErr w:type="spellStart"/>
      <w:r w:rsidRPr="00426748">
        <w:rPr>
          <w:rFonts w:ascii="HelveticaNeue LT 45 Light" w:hAnsi="HelveticaNeue LT 45 Light" w:cs="Helvetica"/>
          <w:sz w:val="20"/>
          <w:szCs w:val="20"/>
          <w:u w:val="single"/>
        </w:rPr>
        <w:t>Continuous</w:t>
      </w:r>
      <w:proofErr w:type="spellEnd"/>
      <w:r w:rsidRPr="00426748">
        <w:rPr>
          <w:rFonts w:ascii="HelveticaNeue LT 45 Light" w:hAnsi="HelveticaNeue LT 45 Light" w:cs="Helvetica"/>
          <w:sz w:val="20"/>
          <w:szCs w:val="20"/>
          <w:u w:val="single"/>
        </w:rPr>
        <w:t xml:space="preserve"> </w:t>
      </w:r>
      <w:proofErr w:type="spellStart"/>
      <w:r w:rsidRPr="00426748">
        <w:rPr>
          <w:rFonts w:ascii="HelveticaNeue LT 45 Light" w:hAnsi="HelveticaNeue LT 45 Light" w:cs="Helvetica"/>
          <w:sz w:val="20"/>
          <w:szCs w:val="20"/>
          <w:u w:val="single"/>
        </w:rPr>
        <w:t>Power</w:t>
      </w:r>
      <w:proofErr w:type="spellEnd"/>
    </w:p>
    <w:p w14:paraId="6EDEBC00" w14:textId="77777777" w:rsidR="00426748" w:rsidRPr="00426748" w:rsidRDefault="00426748" w:rsidP="00A61473">
      <w:pPr>
        <w:spacing w:after="0" w:line="240" w:lineRule="exact"/>
        <w:ind w:left="-990" w:right="-1008"/>
        <w:rPr>
          <w:rFonts w:ascii="HelveticaNeue LT 45 Light" w:hAnsi="HelveticaNeue LT 45 Light" w:cs="Helvetica"/>
          <w:sz w:val="18"/>
          <w:szCs w:val="18"/>
        </w:rPr>
      </w:pPr>
      <w:r w:rsidRPr="00426748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The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maximum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power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which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a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generating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set is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capable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of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delivering</w:t>
      </w:r>
      <w:proofErr w:type="spellEnd"/>
      <w:r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continuouslywhilst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supplying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a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constant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electrical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load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>.</w:t>
      </w:r>
      <w:r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Average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load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can be 100%.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The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generator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must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 xml:space="preserve"> not be </w:t>
      </w:r>
      <w:proofErr w:type="spellStart"/>
      <w:r w:rsidRPr="005616EE">
        <w:rPr>
          <w:rFonts w:ascii="HelveticaNeue LT 45 Light" w:hAnsi="HelveticaNeue LT 45 Light" w:cs="Helvetica"/>
          <w:sz w:val="18"/>
          <w:szCs w:val="18"/>
        </w:rPr>
        <w:t>overloaded</w:t>
      </w:r>
      <w:proofErr w:type="spellEnd"/>
      <w:r w:rsidRPr="005616EE">
        <w:rPr>
          <w:rFonts w:ascii="HelveticaNeue LT 45 Light" w:hAnsi="HelveticaNeue LT 45 Light" w:cs="Helvetica"/>
          <w:sz w:val="18"/>
          <w:szCs w:val="18"/>
        </w:rPr>
        <w:t>.</w:t>
      </w:r>
    </w:p>
    <w:p w14:paraId="71DF430F" w14:textId="77777777" w:rsidR="00426748" w:rsidRDefault="00426748" w:rsidP="001F54C3">
      <w:pPr>
        <w:spacing w:after="0" w:line="240" w:lineRule="exact"/>
        <w:ind w:left="-990" w:right="-1008"/>
        <w:rPr>
          <w:rFonts w:ascii="HelveticaNeue LT 45 Light" w:hAnsi="HelveticaNeue LT 45 Light" w:cs="Helvetica"/>
          <w:sz w:val="18"/>
          <w:szCs w:val="18"/>
        </w:rPr>
      </w:pPr>
      <w:proofErr w:type="spellStart"/>
      <w:r w:rsidRPr="00426748">
        <w:rPr>
          <w:rFonts w:ascii="HelveticaNeue LT 45 Light" w:hAnsi="HelveticaNeue LT 45 Light" w:cs="Helvetica"/>
          <w:sz w:val="20"/>
          <w:szCs w:val="20"/>
          <w:u w:val="single"/>
        </w:rPr>
        <w:t>Standby</w:t>
      </w:r>
      <w:proofErr w:type="spellEnd"/>
      <w:r w:rsidRPr="00426748">
        <w:rPr>
          <w:rFonts w:ascii="HelveticaNeue LT 45 Light" w:hAnsi="HelveticaNeue LT 45 Light" w:cs="Helvetica"/>
          <w:sz w:val="20"/>
          <w:szCs w:val="20"/>
          <w:u w:val="single"/>
        </w:rPr>
        <w:t xml:space="preserve"> </w:t>
      </w:r>
      <w:proofErr w:type="spellStart"/>
      <w:r w:rsidRPr="00426748">
        <w:rPr>
          <w:rFonts w:ascii="HelveticaNeue LT 45 Light" w:hAnsi="HelveticaNeue LT 45 Light" w:cs="Helvetica"/>
          <w:sz w:val="20"/>
          <w:szCs w:val="20"/>
          <w:u w:val="single"/>
        </w:rPr>
        <w:t>Power</w:t>
      </w:r>
      <w:proofErr w:type="spellEnd"/>
      <w:r w:rsidRPr="00426748">
        <w:rPr>
          <w:rFonts w:ascii="HelveticaNeue LT 45 Light" w:hAnsi="HelveticaNeue LT 45 Light" w:cs="Helvetica"/>
          <w:sz w:val="20"/>
          <w:szCs w:val="20"/>
          <w:u w:val="single"/>
        </w:rPr>
        <w:cr/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The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maxpower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available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during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a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variable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electrical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power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sequence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>,</w:t>
      </w:r>
      <w:r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under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the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stated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operating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conditions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,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for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which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a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generating</w:t>
      </w:r>
      <w:proofErr w:type="spellEnd"/>
      <w:r>
        <w:rPr>
          <w:rFonts w:ascii="HelveticaNeue LT 45 Light" w:hAnsi="HelveticaNeue LT 45 Light" w:cs="Helvetica"/>
          <w:sz w:val="18"/>
          <w:szCs w:val="18"/>
        </w:rPr>
        <w:t xml:space="preserve"> </w:t>
      </w:r>
      <w:r w:rsidRPr="00500A25">
        <w:rPr>
          <w:rFonts w:ascii="HelveticaNeue LT 45 Light" w:hAnsi="HelveticaNeue LT 45 Light" w:cs="Helvetica"/>
          <w:sz w:val="18"/>
          <w:szCs w:val="18"/>
        </w:rPr>
        <w:t xml:space="preserve">set is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capable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of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delivering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in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the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event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of a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utilitypower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outage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or</w:t>
      </w:r>
      <w:proofErr w:type="spellEnd"/>
      <w:r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under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test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conditions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for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up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to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200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hrs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of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operation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per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year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under</w:t>
      </w:r>
      <w:proofErr w:type="spellEnd"/>
      <w:r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average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of 70%</w:t>
      </w:r>
      <w:proofErr w:type="gramStart"/>
      <w:r w:rsidRPr="00500A25">
        <w:rPr>
          <w:rFonts w:ascii="HelveticaNeue LT 45 Light" w:hAnsi="HelveticaNeue LT 45 Light" w:cs="Helvetica"/>
          <w:sz w:val="18"/>
          <w:szCs w:val="18"/>
        </w:rPr>
        <w:t>load.Overloading</w:t>
      </w:r>
      <w:proofErr w:type="gram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isn’t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500A25">
        <w:rPr>
          <w:rFonts w:ascii="HelveticaNeue LT 45 Light" w:hAnsi="HelveticaNeue LT 45 Light" w:cs="Helvetica"/>
          <w:sz w:val="18"/>
          <w:szCs w:val="18"/>
        </w:rPr>
        <w:t>permissible</w:t>
      </w:r>
      <w:proofErr w:type="spellEnd"/>
      <w:r w:rsidRPr="00500A25">
        <w:rPr>
          <w:rFonts w:ascii="HelveticaNeue LT 45 Light" w:hAnsi="HelveticaNeue LT 45 Light" w:cs="Helvetica"/>
          <w:sz w:val="18"/>
          <w:szCs w:val="18"/>
        </w:rPr>
        <w:t>.</w:t>
      </w:r>
    </w:p>
    <w:p w14:paraId="1D1C886B" w14:textId="77777777" w:rsidR="00426748" w:rsidRPr="00426748" w:rsidRDefault="00426748" w:rsidP="00A61473">
      <w:pPr>
        <w:spacing w:after="0" w:line="240" w:lineRule="exact"/>
        <w:ind w:left="-990" w:right="-1008"/>
        <w:jc w:val="both"/>
        <w:rPr>
          <w:rFonts w:ascii="HelveticaNeue LT 45 Light" w:hAnsi="HelveticaNeue LT 45 Light" w:cs="Helvetica"/>
          <w:sz w:val="20"/>
          <w:szCs w:val="20"/>
          <w:u w:val="single"/>
        </w:rPr>
      </w:pPr>
      <w:r w:rsidRPr="00426748">
        <w:rPr>
          <w:rFonts w:ascii="HelveticaNeue LT 45 Light" w:hAnsi="HelveticaNeue LT 45 Light" w:cs="Helvetica"/>
          <w:sz w:val="20"/>
          <w:szCs w:val="20"/>
          <w:u w:val="single"/>
        </w:rPr>
        <w:t xml:space="preserve">Prime </w:t>
      </w:r>
      <w:proofErr w:type="spellStart"/>
      <w:r w:rsidRPr="00426748">
        <w:rPr>
          <w:rFonts w:ascii="HelveticaNeue LT 45 Light" w:hAnsi="HelveticaNeue LT 45 Light" w:cs="Helvetica"/>
          <w:sz w:val="20"/>
          <w:szCs w:val="20"/>
          <w:u w:val="single"/>
        </w:rPr>
        <w:t>Power</w:t>
      </w:r>
      <w:proofErr w:type="spellEnd"/>
    </w:p>
    <w:p w14:paraId="1394980A" w14:textId="00152E81" w:rsidR="008A08A5" w:rsidRDefault="00426748" w:rsidP="00A61473">
      <w:pPr>
        <w:spacing w:after="0" w:line="240" w:lineRule="exact"/>
        <w:ind w:left="-990" w:right="-1008"/>
        <w:jc w:val="both"/>
        <w:rPr>
          <w:rFonts w:ascii="HelveticaNeue LT 45 Light" w:hAnsi="HelveticaNeue LT 45 Light" w:cs="Helvetica"/>
          <w:sz w:val="20"/>
          <w:szCs w:val="20"/>
          <w:u w:val="single"/>
        </w:rPr>
      </w:pP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The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maximum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power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which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a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generating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set is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capable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of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delivering</w:t>
      </w:r>
      <w:proofErr w:type="spellEnd"/>
      <w:r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continuouslywhilst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supplying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a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variable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electrical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load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>.</w:t>
      </w:r>
      <w:r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Average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load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should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be 70%.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The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generator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can be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overloaded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10%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for</w:t>
      </w:r>
      <w:proofErr w:type="spellEnd"/>
      <w:r>
        <w:rPr>
          <w:rFonts w:ascii="HelveticaNeue LT 45 Light" w:hAnsi="HelveticaNeue LT 45 Light" w:cs="Helvetica"/>
          <w:sz w:val="18"/>
          <w:szCs w:val="18"/>
        </w:rPr>
        <w:t xml:space="preserve"> </w:t>
      </w:r>
      <w:r w:rsidRPr="00DE7726">
        <w:rPr>
          <w:rFonts w:ascii="HelveticaNeue LT 45 Light" w:hAnsi="HelveticaNeue LT 45 Light" w:cs="Helvetica"/>
          <w:sz w:val="18"/>
          <w:szCs w:val="18"/>
        </w:rPr>
        <w:t xml:space="preserve">1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hour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per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 xml:space="preserve"> 12 </w:t>
      </w:r>
      <w:proofErr w:type="spellStart"/>
      <w:r w:rsidRPr="00DE7726">
        <w:rPr>
          <w:rFonts w:ascii="HelveticaNeue LT 45 Light" w:hAnsi="HelveticaNeue LT 45 Light" w:cs="Helvetica"/>
          <w:sz w:val="18"/>
          <w:szCs w:val="18"/>
        </w:rPr>
        <w:t>hrs</w:t>
      </w:r>
      <w:proofErr w:type="spellEnd"/>
      <w:r w:rsidRPr="00DE7726">
        <w:rPr>
          <w:rFonts w:ascii="HelveticaNeue LT 45 Light" w:hAnsi="HelveticaNeue LT 45 Light" w:cs="Helvetica"/>
          <w:sz w:val="18"/>
          <w:szCs w:val="18"/>
        </w:rPr>
        <w:t>.</w:t>
      </w:r>
    </w:p>
    <w:sectPr w:rsidR="008A08A5" w:rsidSect="00E87D9D">
      <w:headerReference w:type="default" r:id="rId19"/>
      <w:footerReference w:type="default" r:id="rId20"/>
      <w:pgSz w:w="11906" w:h="16838"/>
      <w:pgMar w:top="1170" w:right="1417" w:bottom="720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E176A" w14:textId="77777777" w:rsidR="002754DE" w:rsidRDefault="002754DE" w:rsidP="0004348D">
      <w:pPr>
        <w:spacing w:after="0" w:line="240" w:lineRule="auto"/>
      </w:pPr>
      <w:r>
        <w:separator/>
      </w:r>
    </w:p>
  </w:endnote>
  <w:endnote w:type="continuationSeparator" w:id="0">
    <w:p w14:paraId="4E5AB1DD" w14:textId="77777777" w:rsidR="002754DE" w:rsidRDefault="002754DE" w:rsidP="00043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 LT 65 Medium">
    <w:altName w:val="Arial"/>
    <w:charset w:val="00"/>
    <w:family w:val="auto"/>
    <w:pitch w:val="variable"/>
    <w:sig w:usb0="80000027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A00000AF" w:usb1="40000048" w:usb2="00000000" w:usb3="00000000" w:csb0="00000119" w:csb1="00000000"/>
  </w:font>
  <w:font w:name="HelveticaNeue LT 45 Light">
    <w:altName w:val="Arial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773BC" w14:textId="3DA5280A" w:rsidR="00B8212B" w:rsidRDefault="00AE0523">
    <w:pPr>
      <w:pStyle w:val="AltBilgi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03FDDBB5" wp14:editId="3DBD0273">
              <wp:simplePos x="0" y="0"/>
              <wp:positionH relativeFrom="page">
                <wp:align>right</wp:align>
              </wp:positionH>
              <wp:positionV relativeFrom="paragraph">
                <wp:posOffset>358140</wp:posOffset>
              </wp:positionV>
              <wp:extent cx="886460" cy="238125"/>
              <wp:effectExtent l="0" t="0" r="889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646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E94702" w14:textId="50F40052" w:rsidR="00AE0523" w:rsidRPr="00AE0523" w:rsidRDefault="00AE052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V:23</w:t>
                          </w:r>
                          <w:r w:rsidR="001B7E75">
                            <w:rPr>
                              <w:lang w:val="en-US"/>
                            </w:rPr>
                            <w:t>0301</w:t>
                          </w:r>
                          <w:r>
                            <w:rPr>
                              <w:lang w:val="en-US"/>
                            </w:rPr>
                            <w:t>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FDDBB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8.6pt;margin-top:28.2pt;width:69.8pt;height:18.75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" stroked="f">
              <v:textbox>
                <w:txbxContent>
                  <w:p w14:paraId="70E94702" w14:textId="50F40052" w:rsidR="00AE0523" w:rsidRPr="00AE0523" w:rsidRDefault="00AE0523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V:23</w:t>
                    </w:r>
                    <w:r w:rsidR="001B7E75">
                      <w:rPr>
                        <w:lang w:val="en-US"/>
                      </w:rPr>
                      <w:t>0301</w:t>
                    </w:r>
                    <w:r>
                      <w:rPr>
                        <w:lang w:val="en-US"/>
                      </w:rPr>
                      <w:t>00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B053AC" w:rsidRPr="004056E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BFAFA91" wp14:editId="76213D3F">
              <wp:simplePos x="0" y="0"/>
              <wp:positionH relativeFrom="margin">
                <wp:align>center</wp:align>
              </wp:positionH>
              <wp:positionV relativeFrom="paragraph">
                <wp:posOffset>34290</wp:posOffset>
              </wp:positionV>
              <wp:extent cx="7553325" cy="552450"/>
              <wp:effectExtent l="57150" t="38100" r="66675" b="76200"/>
              <wp:wrapNone/>
              <wp:docPr id="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53325" cy="55245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chemeClr val="bg1">
                              <a:lumMod val="65000"/>
                            </a:schemeClr>
                          </a:gs>
                          <a:gs pos="50000">
                            <a:schemeClr val="bg1">
                              <a:lumMod val="65000"/>
                              <a:tint val="44500"/>
                              <a:satMod val="160000"/>
                            </a:schemeClr>
                          </a:gs>
                          <a:gs pos="100000">
                            <a:schemeClr val="bg1">
                              <a:lumMod val="65000"/>
                              <a:tint val="23500"/>
                              <a:satMod val="160000"/>
                            </a:schemeClr>
                          </a:gs>
                        </a:gsLst>
                        <a:lin ang="16200000" scaled="1"/>
                        <a:tileRect/>
                      </a:gradFill>
                      <a:ln w="9525" cap="flat" cmpd="sng" algn="ctr">
                        <a:noFill/>
                        <a:prstDash val="solid"/>
                      </a:ln>
                      <a:effectLst>
                        <a:outerShdw blurRad="40000" dist="20000" dir="5400000" rotWithShape="0">
                          <a:srgbClr val="000000">
                            <a:alpha val="38000"/>
                          </a:srgbClr>
                        </a:outerShdw>
                      </a:effectLst>
                    </wps:spPr>
                    <wps:txbx>
                      <w:txbxContent>
                        <w:p w14:paraId="618AF7B4" w14:textId="68A6EC48" w:rsidR="00392D78" w:rsidRPr="002B55AB" w:rsidRDefault="00392D78" w:rsidP="002B55AB">
                          <w:pPr>
                            <w:spacing w:after="0" w:line="280" w:lineRule="exact"/>
                            <w:ind w:left="432"/>
                            <w:jc w:val="center"/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</w:rPr>
                          </w:pPr>
                          <w:r w:rsidRPr="002B55AB"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</w:rPr>
                            <w:t xml:space="preserve">www.demirmak.com | </w:t>
                          </w:r>
                          <w:hyperlink r:id="rId1" w:history="1">
                            <w:r w:rsidRPr="002B55AB">
                              <w:rPr>
                                <w:rFonts w:ascii="HelveticaNeue LT 65 Medium" w:hAnsi="HelveticaNeue LT 65 Medium"/>
                                <w:b/>
                                <w:bCs/>
                                <w:color w:val="FFFFFF" w:themeColor="background1"/>
                              </w:rPr>
                              <w:t>info@demirmak.com</w:t>
                            </w:r>
                          </w:hyperlink>
                          <w:r w:rsidRPr="002B55AB"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</w:rPr>
                            <w:t xml:space="preserve"> </w:t>
                          </w:r>
                          <w:proofErr w:type="gramStart"/>
                          <w:r w:rsidRPr="002B55AB"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</w:rPr>
                            <w:t>|  +</w:t>
                          </w:r>
                          <w:proofErr w:type="gramEnd"/>
                          <w:r w:rsidRPr="002B55AB"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</w:rPr>
                            <w:t>90 850 241 33 33</w:t>
                          </w:r>
                        </w:p>
                        <w:p w14:paraId="66C37FB0" w14:textId="1CE848AC" w:rsidR="008F6D38" w:rsidRPr="002B55AB" w:rsidRDefault="008F6D38" w:rsidP="002B55AB">
                          <w:pPr>
                            <w:spacing w:after="0" w:line="280" w:lineRule="exact"/>
                            <w:ind w:left="432"/>
                            <w:jc w:val="center"/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</w:rPr>
                          </w:pPr>
                          <w:r w:rsidRPr="002B55AB"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</w:rPr>
                            <w:t xml:space="preserve">Osmangazi Mah. Mertler Cad. Şenlik Sokak No:6 Sancaktepe / </w:t>
                          </w:r>
                          <w:proofErr w:type="spellStart"/>
                          <w:r w:rsidRPr="002B55AB"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</w:rPr>
                            <w:t>Istanbul</w:t>
                          </w:r>
                          <w:proofErr w:type="spellEnd"/>
                          <w:r w:rsidRPr="002B55AB"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</w:rPr>
                            <w:t xml:space="preserve"> / </w:t>
                          </w:r>
                          <w:proofErr w:type="spellStart"/>
                          <w:r w:rsidRPr="002B55AB"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</w:rPr>
                            <w:t>Turkey</w:t>
                          </w:r>
                          <w:proofErr w:type="spellEnd"/>
                        </w:p>
                        <w:p w14:paraId="4F1EB536" w14:textId="77777777" w:rsidR="00392D78" w:rsidRDefault="00392D78" w:rsidP="00392D78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FAFA91" id="Freeform 4" o:spid="_x0000_s1028" style="position:absolute;margin-left:0;margin-top:2.7pt;width:594.75pt;height:43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" fillcolor="#a5a5a5 [2092]" stroked="f">
              <v:fill color2="#a5a5a5 [2092]" rotate="t" angle="180" colors="0 #a6a6a6;.5 #ddd;1 #eee" focus="100%" type="gradient"/>
              <v:shadow on="t" color="black" opacity="24903f" origin=",.5" offset="0,.55556mm"/>
              <v:textbox>
                <w:txbxContent>
                  <w:p w14:paraId="618AF7B4" w14:textId="68A6EC48" w:rsidR="00392D78" w:rsidRPr="002B55AB" w:rsidRDefault="00392D78" w:rsidP="002B55AB">
                    <w:pPr>
                      <w:spacing w:after="0" w:line="280" w:lineRule="exact"/>
                      <w:ind w:left="432"/>
                      <w:jc w:val="center"/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</w:rPr>
                    </w:pPr>
                    <w:r w:rsidRPr="002B55AB"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</w:rPr>
                      <w:t xml:space="preserve">www.demirmak.com | </w:t>
                    </w:r>
                    <w:hyperlink r:id="rId2" w:history="1">
                      <w:r w:rsidRPr="002B55AB">
                        <w:rPr>
                          <w:rFonts w:ascii="HelveticaNeue LT 65 Medium" w:hAnsi="HelveticaNeue LT 65 Medium"/>
                          <w:b/>
                          <w:bCs/>
                          <w:color w:val="FFFFFF" w:themeColor="background1"/>
                        </w:rPr>
                        <w:t>info@demirmak.com</w:t>
                      </w:r>
                    </w:hyperlink>
                    <w:r w:rsidRPr="002B55AB"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</w:rPr>
                      <w:t xml:space="preserve"> </w:t>
                    </w:r>
                    <w:proofErr w:type="gramStart"/>
                    <w:r w:rsidRPr="002B55AB"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</w:rPr>
                      <w:t>|  +</w:t>
                    </w:r>
                    <w:proofErr w:type="gramEnd"/>
                    <w:r w:rsidRPr="002B55AB"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</w:rPr>
                      <w:t>90 850 241 33 33</w:t>
                    </w:r>
                  </w:p>
                  <w:p w14:paraId="66C37FB0" w14:textId="1CE848AC" w:rsidR="008F6D38" w:rsidRPr="002B55AB" w:rsidRDefault="008F6D38" w:rsidP="002B55AB">
                    <w:pPr>
                      <w:spacing w:after="0" w:line="280" w:lineRule="exact"/>
                      <w:ind w:left="432"/>
                      <w:jc w:val="center"/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</w:rPr>
                    </w:pPr>
                    <w:r w:rsidRPr="002B55AB"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</w:rPr>
                      <w:t xml:space="preserve">Osmangazi Mah. Mertler Cad. Şenlik Sokak No:6 Sancaktepe / </w:t>
                    </w:r>
                    <w:proofErr w:type="spellStart"/>
                    <w:r w:rsidRPr="002B55AB"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</w:rPr>
                      <w:t>Istanbul</w:t>
                    </w:r>
                    <w:proofErr w:type="spellEnd"/>
                    <w:r w:rsidRPr="002B55AB"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</w:rPr>
                      <w:t xml:space="preserve"> / </w:t>
                    </w:r>
                    <w:proofErr w:type="spellStart"/>
                    <w:r w:rsidRPr="002B55AB"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</w:rPr>
                      <w:t>Turkey</w:t>
                    </w:r>
                    <w:proofErr w:type="spellEnd"/>
                  </w:p>
                  <w:p w14:paraId="4F1EB536" w14:textId="77777777" w:rsidR="00392D78" w:rsidRDefault="00392D78" w:rsidP="00392D78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0A6F3" w14:textId="77777777" w:rsidR="002754DE" w:rsidRDefault="002754DE" w:rsidP="0004348D">
      <w:pPr>
        <w:spacing w:after="0" w:line="240" w:lineRule="auto"/>
      </w:pPr>
      <w:r>
        <w:separator/>
      </w:r>
    </w:p>
  </w:footnote>
  <w:footnote w:type="continuationSeparator" w:id="0">
    <w:p w14:paraId="40EF7146" w14:textId="77777777" w:rsidR="002754DE" w:rsidRDefault="002754DE" w:rsidP="00043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8BB5" w14:textId="453191D4" w:rsidR="004056E6" w:rsidRDefault="00997D3B" w:rsidP="004056E6">
    <w:pPr>
      <w:pStyle w:val="stBilgi"/>
    </w:pPr>
    <w:r>
      <w:rPr>
        <w:noProof/>
      </w:rPr>
      <w:drawing>
        <wp:anchor distT="0" distB="0" distL="114300" distR="114300" simplePos="0" relativeHeight="251668480" behindDoc="0" locked="0" layoutInCell="1" allowOverlap="1" wp14:anchorId="19B43B4C" wp14:editId="4B86D8AE">
          <wp:simplePos x="0" y="0"/>
          <wp:positionH relativeFrom="margin">
            <wp:align>left</wp:align>
          </wp:positionH>
          <wp:positionV relativeFrom="paragraph">
            <wp:posOffset>-133350</wp:posOffset>
          </wp:positionV>
          <wp:extent cx="2063750" cy="434975"/>
          <wp:effectExtent l="0" t="0" r="0" b="3175"/>
          <wp:wrapThrough wrapText="bothSides">
            <wp:wrapPolygon edited="0">
              <wp:start x="19938" y="0"/>
              <wp:lineTo x="0" y="0"/>
              <wp:lineTo x="0" y="17028"/>
              <wp:lineTo x="1396" y="20812"/>
              <wp:lineTo x="20337" y="20812"/>
              <wp:lineTo x="20337" y="15136"/>
              <wp:lineTo x="21334" y="5676"/>
              <wp:lineTo x="21334" y="0"/>
              <wp:lineTo x="19938" y="0"/>
            </wp:wrapPolygon>
          </wp:wrapThrough>
          <wp:docPr id="774858475" name="Resi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858475" name="Resim 774858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3750" cy="434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Neue LT 45 Light" w:hAnsi="HelveticaNeue LT 45 Light"/>
        <w:noProof/>
        <w:sz w:val="24"/>
      </w:rPr>
      <w:drawing>
        <wp:anchor distT="0" distB="0" distL="114300" distR="114300" simplePos="0" relativeHeight="251666432" behindDoc="0" locked="0" layoutInCell="1" allowOverlap="1" wp14:anchorId="2085DA6C" wp14:editId="4A8E3E40">
          <wp:simplePos x="0" y="0"/>
          <wp:positionH relativeFrom="leftMargin">
            <wp:posOffset>80645</wp:posOffset>
          </wp:positionH>
          <wp:positionV relativeFrom="paragraph">
            <wp:posOffset>-158750</wp:posOffset>
          </wp:positionV>
          <wp:extent cx="599440" cy="514350"/>
          <wp:effectExtent l="0" t="0" r="0" b="0"/>
          <wp:wrapThrough wrapText="bothSides">
            <wp:wrapPolygon edited="0">
              <wp:start x="0" y="0"/>
              <wp:lineTo x="0" y="20800"/>
              <wp:lineTo x="20593" y="20800"/>
              <wp:lineTo x="20593" y="0"/>
              <wp:lineTo x="0" y="0"/>
            </wp:wrapPolygon>
          </wp:wrapThrough>
          <wp:docPr id="115210526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2105266" name="Resim 115210526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4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D6832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AD6B449" wp14:editId="1A942587">
              <wp:simplePos x="0" y="0"/>
              <wp:positionH relativeFrom="page">
                <wp:posOffset>4848225</wp:posOffset>
              </wp:positionH>
              <wp:positionV relativeFrom="paragraph">
                <wp:posOffset>-161925</wp:posOffset>
              </wp:positionV>
              <wp:extent cx="2552700" cy="657225"/>
              <wp:effectExtent l="0" t="0" r="0" b="0"/>
              <wp:wrapNone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2700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40A4BD" w14:textId="1C42BE40" w:rsidR="00C663BF" w:rsidRDefault="00C663BF" w:rsidP="00C663BF">
                          <w:pPr>
                            <w:spacing w:after="0"/>
                            <w:jc w:val="right"/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proofErr w:type="spellStart"/>
                          <w:r w:rsidRPr="00C663BF"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Portable</w:t>
                          </w:r>
                          <w:proofErr w:type="spellEnd"/>
                          <w:r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="00BA088C"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Gasoline</w:t>
                          </w:r>
                          <w:proofErr w:type="spellEnd"/>
                          <w:r w:rsidRPr="00C663BF"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 xml:space="preserve"> </w:t>
                          </w:r>
                          <w:proofErr w:type="spellStart"/>
                          <w:r w:rsidRPr="00C663BF">
                            <w:rPr>
                              <w:rFonts w:ascii="HelveticaNeue LT 65 Medium" w:hAnsi="HelveticaNeue LT 65 Medium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  <w:t>Generator</w:t>
                          </w:r>
                          <w:proofErr w:type="spellEnd"/>
                        </w:p>
                        <w:p w14:paraId="615D6DDA" w14:textId="71B49AA8" w:rsidR="004D7A1F" w:rsidRDefault="006B4C3E" w:rsidP="004D7A1F">
                          <w:pPr>
                            <w:pStyle w:val="Balk3"/>
                            <w:shd w:val="clear" w:color="auto" w:fill="FF4E00"/>
                            <w:spacing w:before="0" w:beforeAutospacing="0" w:after="0" w:afterAutospacing="0"/>
                            <w:jc w:val="right"/>
                            <w:textAlignment w:val="baseline"/>
                            <w:rPr>
                              <w:rFonts w:ascii="Arial" w:hAnsi="Arial" w:cs="Arial"/>
                              <w:color w:val="FFFFFF"/>
                              <w:sz w:val="60"/>
                              <w:szCs w:val="60"/>
                            </w:rPr>
                          </w:pPr>
                          <w:r w:rsidRPr="008B3950">
                            <w:rPr>
                              <w:rFonts w:ascii="HelveticaNeue LT 65 Medium" w:hAnsi="HelveticaNeue LT 65 Medium"/>
                              <w:color w:val="FFFFFF" w:themeColor="background1"/>
                              <w:sz w:val="26"/>
                              <w:szCs w:val="26"/>
                            </w:rPr>
                            <w:t xml:space="preserve">QST </w:t>
                          </w:r>
                          <w:r w:rsidR="00BA088C">
                            <w:rPr>
                              <w:rFonts w:ascii="HelveticaNeue LT 65 Medium" w:hAnsi="HelveticaNeue LT 65 Medium"/>
                              <w:color w:val="FFFFFF" w:themeColor="background1"/>
                              <w:sz w:val="26"/>
                              <w:szCs w:val="26"/>
                            </w:rPr>
                            <w:t>10000CLE</w:t>
                          </w:r>
                          <w:r w:rsidR="00E31766">
                            <w:rPr>
                              <w:rFonts w:ascii="HelveticaNeue LT 65 Medium" w:hAnsi="HelveticaNeue LT 65 Medium"/>
                              <w:color w:val="FFFFFF" w:themeColor="background1"/>
                              <w:sz w:val="26"/>
                              <w:szCs w:val="26"/>
                            </w:rPr>
                            <w:t>-3</w:t>
                          </w:r>
                        </w:p>
                        <w:p w14:paraId="65E78BA6" w14:textId="61F078F6" w:rsidR="006B4C3E" w:rsidRPr="001F7010" w:rsidRDefault="006B4C3E" w:rsidP="006B4C3E">
                          <w:pPr>
                            <w:bidi/>
                            <w:jc w:val="both"/>
                            <w:rPr>
                              <w:sz w:val="26"/>
                              <w:szCs w:val="26"/>
                              <w:lang w:bidi="fa-IR"/>
                            </w:rPr>
                          </w:pPr>
                        </w:p>
                        <w:p w14:paraId="1FBCA480" w14:textId="0588A1E5" w:rsidR="004056E6" w:rsidRPr="001F7010" w:rsidRDefault="004056E6" w:rsidP="008F33FA">
                          <w:pPr>
                            <w:spacing w:after="0"/>
                            <w:jc w:val="right"/>
                            <w:rPr>
                              <w:sz w:val="26"/>
                              <w:szCs w:val="26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D6B4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1.75pt;margin-top:-12.75pt;width:201pt;height:5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" filled="f" stroked="f">
              <v:textbox>
                <w:txbxContent>
                  <w:p w14:paraId="1840A4BD" w14:textId="1C42BE40" w:rsidR="00C663BF" w:rsidRDefault="00C663BF" w:rsidP="00C663BF">
                    <w:pPr>
                      <w:spacing w:after="0"/>
                      <w:jc w:val="right"/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proofErr w:type="spellStart"/>
                    <w:r w:rsidRPr="00C663BF"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Portable</w:t>
                    </w:r>
                    <w:proofErr w:type="spellEnd"/>
                    <w:r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  <w:proofErr w:type="spellStart"/>
                    <w:r w:rsidR="00BA088C"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Gasoline</w:t>
                    </w:r>
                    <w:proofErr w:type="spellEnd"/>
                    <w:r w:rsidRPr="00C663BF"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 xml:space="preserve"> </w:t>
                    </w:r>
                    <w:proofErr w:type="spellStart"/>
                    <w:r w:rsidRPr="00C663BF">
                      <w:rPr>
                        <w:rFonts w:ascii="HelveticaNeue LT 65 Medium" w:hAnsi="HelveticaNeue LT 65 Medium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  <w:t>Generator</w:t>
                    </w:r>
                    <w:proofErr w:type="spellEnd"/>
                  </w:p>
                  <w:p w14:paraId="615D6DDA" w14:textId="71B49AA8" w:rsidR="004D7A1F" w:rsidRDefault="006B4C3E" w:rsidP="004D7A1F">
                    <w:pPr>
                      <w:pStyle w:val="Balk3"/>
                      <w:shd w:val="clear" w:color="auto" w:fill="FF4E00"/>
                      <w:spacing w:before="0" w:beforeAutospacing="0" w:after="0" w:afterAutospacing="0"/>
                      <w:jc w:val="right"/>
                      <w:textAlignment w:val="baseline"/>
                      <w:rPr>
                        <w:rFonts w:ascii="Arial" w:hAnsi="Arial" w:cs="Arial"/>
                        <w:color w:val="FFFFFF"/>
                        <w:sz w:val="60"/>
                        <w:szCs w:val="60"/>
                      </w:rPr>
                    </w:pPr>
                    <w:r w:rsidRPr="008B3950">
                      <w:rPr>
                        <w:rFonts w:ascii="HelveticaNeue LT 65 Medium" w:hAnsi="HelveticaNeue LT 65 Medium"/>
                        <w:color w:val="FFFFFF" w:themeColor="background1"/>
                        <w:sz w:val="26"/>
                        <w:szCs w:val="26"/>
                      </w:rPr>
                      <w:t xml:space="preserve">QST </w:t>
                    </w:r>
                    <w:r w:rsidR="00BA088C">
                      <w:rPr>
                        <w:rFonts w:ascii="HelveticaNeue LT 65 Medium" w:hAnsi="HelveticaNeue LT 65 Medium"/>
                        <w:color w:val="FFFFFF" w:themeColor="background1"/>
                        <w:sz w:val="26"/>
                        <w:szCs w:val="26"/>
                      </w:rPr>
                      <w:t>10000CLE</w:t>
                    </w:r>
                    <w:r w:rsidR="00E31766">
                      <w:rPr>
                        <w:rFonts w:ascii="HelveticaNeue LT 65 Medium" w:hAnsi="HelveticaNeue LT 65 Medium"/>
                        <w:color w:val="FFFFFF" w:themeColor="background1"/>
                        <w:sz w:val="26"/>
                        <w:szCs w:val="26"/>
                      </w:rPr>
                      <w:t>-3</w:t>
                    </w:r>
                  </w:p>
                  <w:p w14:paraId="65E78BA6" w14:textId="61F078F6" w:rsidR="006B4C3E" w:rsidRPr="001F7010" w:rsidRDefault="006B4C3E" w:rsidP="006B4C3E">
                    <w:pPr>
                      <w:bidi/>
                      <w:jc w:val="both"/>
                      <w:rPr>
                        <w:sz w:val="26"/>
                        <w:szCs w:val="26"/>
                        <w:lang w:bidi="fa-IR"/>
                      </w:rPr>
                    </w:pPr>
                  </w:p>
                  <w:p w14:paraId="1FBCA480" w14:textId="0588A1E5" w:rsidR="004056E6" w:rsidRPr="001F7010" w:rsidRDefault="004056E6" w:rsidP="008F33FA">
                    <w:pPr>
                      <w:spacing w:after="0"/>
                      <w:jc w:val="right"/>
                      <w:rPr>
                        <w:sz w:val="26"/>
                        <w:szCs w:val="26"/>
                        <w:lang w:bidi="fa-IR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561497" w:rsidRPr="004056E6"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511BB276" wp14:editId="48D765E0">
              <wp:simplePos x="0" y="0"/>
              <wp:positionH relativeFrom="column">
                <wp:posOffset>-889635</wp:posOffset>
              </wp:positionH>
              <wp:positionV relativeFrom="paragraph">
                <wp:posOffset>-223520</wp:posOffset>
              </wp:positionV>
              <wp:extent cx="4217670" cy="626745"/>
              <wp:effectExtent l="57150" t="38100" r="49530" b="78105"/>
              <wp:wrapNone/>
              <wp:docPr id="20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217670" cy="626745"/>
                      </a:xfrm>
                      <a:custGeom>
                        <a:avLst/>
                        <a:gdLst>
                          <a:gd name="T0" fmla="*/ 5923 w 6520"/>
                          <a:gd name="T1" fmla="*/ 0 h 720"/>
                          <a:gd name="T2" fmla="*/ 0 w 6520"/>
                          <a:gd name="T3" fmla="*/ 0 h 720"/>
                          <a:gd name="T4" fmla="*/ 0 w 6520"/>
                          <a:gd name="T5" fmla="*/ 720 h 720"/>
                          <a:gd name="T6" fmla="*/ 6520 w 6520"/>
                          <a:gd name="T7" fmla="*/ 720 h 720"/>
                          <a:gd name="T8" fmla="*/ 5923 w 6520"/>
                          <a:gd name="T9" fmla="*/ 0 h 7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520" h="720">
                            <a:moveTo>
                              <a:pt x="5923" y="0"/>
                            </a:moveTo>
                            <a:lnTo>
                              <a:pt x="0" y="0"/>
                            </a:lnTo>
                            <a:lnTo>
                              <a:pt x="0" y="720"/>
                            </a:lnTo>
                            <a:lnTo>
                              <a:pt x="6520" y="720"/>
                            </a:lnTo>
                            <a:lnTo>
                              <a:pt x="5923" y="0"/>
                            </a:lnTo>
                            <a:close/>
                          </a:path>
                        </a:pathLst>
                      </a:custGeom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155AD0" id="Freeform 4" o:spid="_x0000_s1026" style="position:absolute;margin-left:-70.05pt;margin-top:-17.6pt;width:332.1pt;height:49.3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52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" path="m5923,l,,,720r6520,l5923,xe" fillcolor="gray [1616]" stroked="f">
              <v:fill color2="#d9d9d9 [496]" rotate="t" angle="180" colors="0 #bcbcbc;22938f #d0d0d0;1 #ededed" focus="100%" type="gradient"/>
              <v:shadow on="t" color="black" opacity="24903f" origin=",.5" offset="0,.55556mm"/>
              <v:path arrowok="t" o:connecttype="custom" o:connectlocs="3831482,0;0,0;0,626745;4217670,626745;3831482,0" o:connectangles="0,0,0,0,0"/>
            </v:shape>
          </w:pict>
        </mc:Fallback>
      </mc:AlternateContent>
    </w:r>
    <w:r w:rsidR="00561497" w:rsidRPr="004056E6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CAC42BF" wp14:editId="055906F9">
              <wp:simplePos x="0" y="0"/>
              <wp:positionH relativeFrom="column">
                <wp:posOffset>-830580</wp:posOffset>
              </wp:positionH>
              <wp:positionV relativeFrom="paragraph">
                <wp:posOffset>-223520</wp:posOffset>
              </wp:positionV>
              <wp:extent cx="7771765" cy="626745"/>
              <wp:effectExtent l="57150" t="38100" r="57785" b="78105"/>
              <wp:wrapNone/>
              <wp:docPr id="1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1765" cy="626745"/>
                      </a:xfrm>
                      <a:prstGeom prst="rect">
                        <a:avLst/>
                      </a:prstGeom>
                      <a:solidFill>
                        <a:srgbClr val="FF4E00"/>
                      </a:solidFill>
                      <a:ln>
                        <a:noFill/>
                      </a:ln>
                    </wps:spPr>
                    <wps:style>
                      <a:lnRef idx="1">
                        <a:schemeClr val="dk1"/>
                      </a:lnRef>
                      <a:fillRef idx="2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47E276B" id="Rectangle 3" o:spid="_x0000_s1026" style="position:absolute;margin-left:-65.4pt;margin-top:-17.6pt;width:611.95pt;height:49.35pt;z-index:2516572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" fillcolor="#ff4e00" stroked="f">
              <v:shadow on="t" color="black" opacity="24903f" origin=",.5" offset="0,.55556mm"/>
            </v:rect>
          </w:pict>
        </mc:Fallback>
      </mc:AlternateContent>
    </w:r>
  </w:p>
  <w:p w14:paraId="6A7F291B" w14:textId="3E58E4E3" w:rsidR="0004348D" w:rsidRPr="004056E6" w:rsidRDefault="0004348D" w:rsidP="004056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318BA"/>
    <w:multiLevelType w:val="hybridMultilevel"/>
    <w:tmpl w:val="A15016AC"/>
    <w:lvl w:ilvl="0" w:tplc="144613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B0E45"/>
    <w:multiLevelType w:val="multilevel"/>
    <w:tmpl w:val="5744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9150A9"/>
    <w:multiLevelType w:val="hybridMultilevel"/>
    <w:tmpl w:val="21308EBE"/>
    <w:lvl w:ilvl="0" w:tplc="8020AE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853276"/>
    <w:multiLevelType w:val="hybridMultilevel"/>
    <w:tmpl w:val="373EAC2E"/>
    <w:lvl w:ilvl="0" w:tplc="6DFCE9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307788">
    <w:abstractNumId w:val="2"/>
  </w:num>
  <w:num w:numId="2" w16cid:durableId="1347976398">
    <w:abstractNumId w:val="0"/>
  </w:num>
  <w:num w:numId="3" w16cid:durableId="1020357361">
    <w:abstractNumId w:val="1"/>
  </w:num>
  <w:num w:numId="4" w16cid:durableId="1333097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9F"/>
    <w:rsid w:val="000252B3"/>
    <w:rsid w:val="0004348D"/>
    <w:rsid w:val="000449C2"/>
    <w:rsid w:val="00060704"/>
    <w:rsid w:val="000679E0"/>
    <w:rsid w:val="00072CC7"/>
    <w:rsid w:val="000B01D7"/>
    <w:rsid w:val="000B0954"/>
    <w:rsid w:val="000B45EF"/>
    <w:rsid w:val="000B6754"/>
    <w:rsid w:val="000C0B37"/>
    <w:rsid w:val="000D017C"/>
    <w:rsid w:val="000D07F4"/>
    <w:rsid w:val="000D467C"/>
    <w:rsid w:val="000D61B2"/>
    <w:rsid w:val="000D6DC0"/>
    <w:rsid w:val="000E2C30"/>
    <w:rsid w:val="000E44BF"/>
    <w:rsid w:val="000E4591"/>
    <w:rsid w:val="0010406D"/>
    <w:rsid w:val="001073CC"/>
    <w:rsid w:val="00107B7D"/>
    <w:rsid w:val="00110A79"/>
    <w:rsid w:val="00115D8E"/>
    <w:rsid w:val="00132242"/>
    <w:rsid w:val="00137EAB"/>
    <w:rsid w:val="00144FBB"/>
    <w:rsid w:val="00153449"/>
    <w:rsid w:val="00153A32"/>
    <w:rsid w:val="00160174"/>
    <w:rsid w:val="00162D05"/>
    <w:rsid w:val="00172503"/>
    <w:rsid w:val="001807D8"/>
    <w:rsid w:val="00181B1A"/>
    <w:rsid w:val="00192B57"/>
    <w:rsid w:val="001B742E"/>
    <w:rsid w:val="001B7E75"/>
    <w:rsid w:val="001E055A"/>
    <w:rsid w:val="001F28AA"/>
    <w:rsid w:val="001F54C3"/>
    <w:rsid w:val="001F7010"/>
    <w:rsid w:val="002062C3"/>
    <w:rsid w:val="002124C4"/>
    <w:rsid w:val="00213EFE"/>
    <w:rsid w:val="002152D3"/>
    <w:rsid w:val="0022459C"/>
    <w:rsid w:val="00224E1E"/>
    <w:rsid w:val="00227B0F"/>
    <w:rsid w:val="002754DE"/>
    <w:rsid w:val="00291CD2"/>
    <w:rsid w:val="0029428E"/>
    <w:rsid w:val="00294A6F"/>
    <w:rsid w:val="0029679E"/>
    <w:rsid w:val="002A323F"/>
    <w:rsid w:val="002A5AAD"/>
    <w:rsid w:val="002A6649"/>
    <w:rsid w:val="002A6B2A"/>
    <w:rsid w:val="002A764D"/>
    <w:rsid w:val="002B3AF5"/>
    <w:rsid w:val="002B55AB"/>
    <w:rsid w:val="002C1BBC"/>
    <w:rsid w:val="002C3254"/>
    <w:rsid w:val="002E00BC"/>
    <w:rsid w:val="00306080"/>
    <w:rsid w:val="00306712"/>
    <w:rsid w:val="00312169"/>
    <w:rsid w:val="00316FAA"/>
    <w:rsid w:val="0032189A"/>
    <w:rsid w:val="00325022"/>
    <w:rsid w:val="0033632C"/>
    <w:rsid w:val="003366FF"/>
    <w:rsid w:val="0033752A"/>
    <w:rsid w:val="00344EE5"/>
    <w:rsid w:val="003612AD"/>
    <w:rsid w:val="00382234"/>
    <w:rsid w:val="00384064"/>
    <w:rsid w:val="00392D78"/>
    <w:rsid w:val="003C16A2"/>
    <w:rsid w:val="003C2E15"/>
    <w:rsid w:val="003C30BF"/>
    <w:rsid w:val="003C3204"/>
    <w:rsid w:val="003E236C"/>
    <w:rsid w:val="003E6F93"/>
    <w:rsid w:val="003F2254"/>
    <w:rsid w:val="003F6366"/>
    <w:rsid w:val="00401E6F"/>
    <w:rsid w:val="00403AB7"/>
    <w:rsid w:val="0040409A"/>
    <w:rsid w:val="004056E6"/>
    <w:rsid w:val="0040632A"/>
    <w:rsid w:val="00412423"/>
    <w:rsid w:val="00423E59"/>
    <w:rsid w:val="00426748"/>
    <w:rsid w:val="004338F1"/>
    <w:rsid w:val="00434A08"/>
    <w:rsid w:val="00440EAD"/>
    <w:rsid w:val="00471ECC"/>
    <w:rsid w:val="00475148"/>
    <w:rsid w:val="00491E3E"/>
    <w:rsid w:val="004A17D4"/>
    <w:rsid w:val="004D6DFE"/>
    <w:rsid w:val="004D7A1F"/>
    <w:rsid w:val="004F203D"/>
    <w:rsid w:val="004F583F"/>
    <w:rsid w:val="00523BDB"/>
    <w:rsid w:val="0053084C"/>
    <w:rsid w:val="00552557"/>
    <w:rsid w:val="00557135"/>
    <w:rsid w:val="00557376"/>
    <w:rsid w:val="00557C61"/>
    <w:rsid w:val="00561497"/>
    <w:rsid w:val="00561923"/>
    <w:rsid w:val="00561F79"/>
    <w:rsid w:val="0056319F"/>
    <w:rsid w:val="00564037"/>
    <w:rsid w:val="00572C8F"/>
    <w:rsid w:val="00582520"/>
    <w:rsid w:val="00583D4A"/>
    <w:rsid w:val="005A2E77"/>
    <w:rsid w:val="005A76B7"/>
    <w:rsid w:val="005B0694"/>
    <w:rsid w:val="005B74CD"/>
    <w:rsid w:val="005C446B"/>
    <w:rsid w:val="005D0B21"/>
    <w:rsid w:val="005E7096"/>
    <w:rsid w:val="005F0D70"/>
    <w:rsid w:val="005F1360"/>
    <w:rsid w:val="005F2333"/>
    <w:rsid w:val="006041AA"/>
    <w:rsid w:val="006064CC"/>
    <w:rsid w:val="00610EF0"/>
    <w:rsid w:val="00612AEB"/>
    <w:rsid w:val="00621934"/>
    <w:rsid w:val="00623318"/>
    <w:rsid w:val="006237EE"/>
    <w:rsid w:val="0062744A"/>
    <w:rsid w:val="00631E9F"/>
    <w:rsid w:val="006347BF"/>
    <w:rsid w:val="0063570C"/>
    <w:rsid w:val="0064586D"/>
    <w:rsid w:val="0064648D"/>
    <w:rsid w:val="00660197"/>
    <w:rsid w:val="00662462"/>
    <w:rsid w:val="006637D7"/>
    <w:rsid w:val="0069165E"/>
    <w:rsid w:val="00697096"/>
    <w:rsid w:val="006B41C2"/>
    <w:rsid w:val="006B4C3E"/>
    <w:rsid w:val="006C306C"/>
    <w:rsid w:val="006E1124"/>
    <w:rsid w:val="006F4F1C"/>
    <w:rsid w:val="007073EC"/>
    <w:rsid w:val="007177E2"/>
    <w:rsid w:val="00722B3D"/>
    <w:rsid w:val="007232E8"/>
    <w:rsid w:val="00724395"/>
    <w:rsid w:val="00727A92"/>
    <w:rsid w:val="00734E3E"/>
    <w:rsid w:val="00735483"/>
    <w:rsid w:val="007408B2"/>
    <w:rsid w:val="00740CE1"/>
    <w:rsid w:val="00742130"/>
    <w:rsid w:val="00750F4F"/>
    <w:rsid w:val="007560A6"/>
    <w:rsid w:val="00757B82"/>
    <w:rsid w:val="00757E43"/>
    <w:rsid w:val="00760762"/>
    <w:rsid w:val="00764D6D"/>
    <w:rsid w:val="00764FDB"/>
    <w:rsid w:val="00766B74"/>
    <w:rsid w:val="0077318D"/>
    <w:rsid w:val="007744A6"/>
    <w:rsid w:val="007935A6"/>
    <w:rsid w:val="00794260"/>
    <w:rsid w:val="007A7D3A"/>
    <w:rsid w:val="007C1E43"/>
    <w:rsid w:val="007D1EB9"/>
    <w:rsid w:val="007D26BA"/>
    <w:rsid w:val="007D6FA0"/>
    <w:rsid w:val="007F7998"/>
    <w:rsid w:val="008069CB"/>
    <w:rsid w:val="00813242"/>
    <w:rsid w:val="008141F8"/>
    <w:rsid w:val="00823A8D"/>
    <w:rsid w:val="00826CF0"/>
    <w:rsid w:val="0083535D"/>
    <w:rsid w:val="008371E2"/>
    <w:rsid w:val="008568E5"/>
    <w:rsid w:val="0086105C"/>
    <w:rsid w:val="008639A3"/>
    <w:rsid w:val="00882C94"/>
    <w:rsid w:val="0088660D"/>
    <w:rsid w:val="00891575"/>
    <w:rsid w:val="008A08A5"/>
    <w:rsid w:val="008A5CB9"/>
    <w:rsid w:val="008D38D6"/>
    <w:rsid w:val="008D3E35"/>
    <w:rsid w:val="008D6B67"/>
    <w:rsid w:val="008E205E"/>
    <w:rsid w:val="008F0484"/>
    <w:rsid w:val="008F33FA"/>
    <w:rsid w:val="008F690D"/>
    <w:rsid w:val="008F6D38"/>
    <w:rsid w:val="008F7E64"/>
    <w:rsid w:val="00907B83"/>
    <w:rsid w:val="00910BFE"/>
    <w:rsid w:val="009114A6"/>
    <w:rsid w:val="009126A4"/>
    <w:rsid w:val="0091727F"/>
    <w:rsid w:val="00922AEC"/>
    <w:rsid w:val="00933208"/>
    <w:rsid w:val="0094100B"/>
    <w:rsid w:val="00950BE8"/>
    <w:rsid w:val="00954D69"/>
    <w:rsid w:val="0097608D"/>
    <w:rsid w:val="00977DDC"/>
    <w:rsid w:val="00980BF3"/>
    <w:rsid w:val="00981A28"/>
    <w:rsid w:val="00986C38"/>
    <w:rsid w:val="009966B8"/>
    <w:rsid w:val="00997D3B"/>
    <w:rsid w:val="009A5772"/>
    <w:rsid w:val="009B31C4"/>
    <w:rsid w:val="009B4072"/>
    <w:rsid w:val="009B720E"/>
    <w:rsid w:val="009C5F9E"/>
    <w:rsid w:val="009D1446"/>
    <w:rsid w:val="009D5126"/>
    <w:rsid w:val="009D7BE2"/>
    <w:rsid w:val="00A0226D"/>
    <w:rsid w:val="00A03359"/>
    <w:rsid w:val="00A03959"/>
    <w:rsid w:val="00A04136"/>
    <w:rsid w:val="00A13731"/>
    <w:rsid w:val="00A22A4D"/>
    <w:rsid w:val="00A24384"/>
    <w:rsid w:val="00A2561E"/>
    <w:rsid w:val="00A364DE"/>
    <w:rsid w:val="00A50763"/>
    <w:rsid w:val="00A57328"/>
    <w:rsid w:val="00A61473"/>
    <w:rsid w:val="00A62A89"/>
    <w:rsid w:val="00A8212E"/>
    <w:rsid w:val="00A862DE"/>
    <w:rsid w:val="00A873E3"/>
    <w:rsid w:val="00A92154"/>
    <w:rsid w:val="00A9405B"/>
    <w:rsid w:val="00AB2EF0"/>
    <w:rsid w:val="00AB4039"/>
    <w:rsid w:val="00AC0086"/>
    <w:rsid w:val="00AC5FA8"/>
    <w:rsid w:val="00AD206C"/>
    <w:rsid w:val="00AD23A3"/>
    <w:rsid w:val="00AD2CB2"/>
    <w:rsid w:val="00AE0523"/>
    <w:rsid w:val="00AE0DB4"/>
    <w:rsid w:val="00AE27A1"/>
    <w:rsid w:val="00AE4905"/>
    <w:rsid w:val="00AF1A26"/>
    <w:rsid w:val="00AF64E7"/>
    <w:rsid w:val="00B0213D"/>
    <w:rsid w:val="00B053AC"/>
    <w:rsid w:val="00B074D1"/>
    <w:rsid w:val="00B12427"/>
    <w:rsid w:val="00B21297"/>
    <w:rsid w:val="00B226A2"/>
    <w:rsid w:val="00B3285D"/>
    <w:rsid w:val="00B43690"/>
    <w:rsid w:val="00B47E3C"/>
    <w:rsid w:val="00B60E80"/>
    <w:rsid w:val="00B646B4"/>
    <w:rsid w:val="00B65296"/>
    <w:rsid w:val="00B657F9"/>
    <w:rsid w:val="00B67D37"/>
    <w:rsid w:val="00B703B2"/>
    <w:rsid w:val="00B71A38"/>
    <w:rsid w:val="00B72F86"/>
    <w:rsid w:val="00B77E46"/>
    <w:rsid w:val="00B815C3"/>
    <w:rsid w:val="00B8212B"/>
    <w:rsid w:val="00B90C2B"/>
    <w:rsid w:val="00B971F8"/>
    <w:rsid w:val="00BA088C"/>
    <w:rsid w:val="00BA2A6F"/>
    <w:rsid w:val="00BA3DC0"/>
    <w:rsid w:val="00BA473E"/>
    <w:rsid w:val="00BA5467"/>
    <w:rsid w:val="00BA719D"/>
    <w:rsid w:val="00BB2E72"/>
    <w:rsid w:val="00BC47CB"/>
    <w:rsid w:val="00BC5E9B"/>
    <w:rsid w:val="00BD2838"/>
    <w:rsid w:val="00BD3B96"/>
    <w:rsid w:val="00BE02B3"/>
    <w:rsid w:val="00BE4E45"/>
    <w:rsid w:val="00BF514C"/>
    <w:rsid w:val="00BF61C1"/>
    <w:rsid w:val="00C13417"/>
    <w:rsid w:val="00C3006D"/>
    <w:rsid w:val="00C35EB9"/>
    <w:rsid w:val="00C449AB"/>
    <w:rsid w:val="00C554A3"/>
    <w:rsid w:val="00C56DF8"/>
    <w:rsid w:val="00C663BF"/>
    <w:rsid w:val="00C678F0"/>
    <w:rsid w:val="00C8380F"/>
    <w:rsid w:val="00C8384F"/>
    <w:rsid w:val="00C9693F"/>
    <w:rsid w:val="00CA6AEF"/>
    <w:rsid w:val="00CB01C9"/>
    <w:rsid w:val="00CB37D0"/>
    <w:rsid w:val="00CB602D"/>
    <w:rsid w:val="00CC13AE"/>
    <w:rsid w:val="00CC5945"/>
    <w:rsid w:val="00CD0E5C"/>
    <w:rsid w:val="00CD1567"/>
    <w:rsid w:val="00CD197D"/>
    <w:rsid w:val="00CE1E3D"/>
    <w:rsid w:val="00CE4A3C"/>
    <w:rsid w:val="00CF05F9"/>
    <w:rsid w:val="00CF694D"/>
    <w:rsid w:val="00CF7213"/>
    <w:rsid w:val="00D03EC7"/>
    <w:rsid w:val="00D17C57"/>
    <w:rsid w:val="00D25A28"/>
    <w:rsid w:val="00D40BCB"/>
    <w:rsid w:val="00D45645"/>
    <w:rsid w:val="00D4702E"/>
    <w:rsid w:val="00D5192B"/>
    <w:rsid w:val="00D51F64"/>
    <w:rsid w:val="00D520E9"/>
    <w:rsid w:val="00D578CD"/>
    <w:rsid w:val="00D650E7"/>
    <w:rsid w:val="00D7232F"/>
    <w:rsid w:val="00D81633"/>
    <w:rsid w:val="00D8363C"/>
    <w:rsid w:val="00D91EAC"/>
    <w:rsid w:val="00D93163"/>
    <w:rsid w:val="00D96913"/>
    <w:rsid w:val="00DB1389"/>
    <w:rsid w:val="00DB62F5"/>
    <w:rsid w:val="00DB7B26"/>
    <w:rsid w:val="00DC5190"/>
    <w:rsid w:val="00DD2A79"/>
    <w:rsid w:val="00DD3D5D"/>
    <w:rsid w:val="00DD46A2"/>
    <w:rsid w:val="00DE1C5D"/>
    <w:rsid w:val="00DE5FEE"/>
    <w:rsid w:val="00DF059D"/>
    <w:rsid w:val="00DF12E1"/>
    <w:rsid w:val="00DF1E54"/>
    <w:rsid w:val="00DF7A8D"/>
    <w:rsid w:val="00E07CD4"/>
    <w:rsid w:val="00E133E9"/>
    <w:rsid w:val="00E17F33"/>
    <w:rsid w:val="00E279D5"/>
    <w:rsid w:val="00E31766"/>
    <w:rsid w:val="00E41312"/>
    <w:rsid w:val="00E42F7E"/>
    <w:rsid w:val="00E53AD5"/>
    <w:rsid w:val="00E55BA7"/>
    <w:rsid w:val="00E73A21"/>
    <w:rsid w:val="00E80FB8"/>
    <w:rsid w:val="00E85B7F"/>
    <w:rsid w:val="00E85E6B"/>
    <w:rsid w:val="00E87D9D"/>
    <w:rsid w:val="00E96D4D"/>
    <w:rsid w:val="00EA22D4"/>
    <w:rsid w:val="00EA7EAE"/>
    <w:rsid w:val="00EC43AD"/>
    <w:rsid w:val="00EC53FD"/>
    <w:rsid w:val="00EC70E9"/>
    <w:rsid w:val="00EC7BD6"/>
    <w:rsid w:val="00ED08B3"/>
    <w:rsid w:val="00ED39F5"/>
    <w:rsid w:val="00ED5836"/>
    <w:rsid w:val="00ED6832"/>
    <w:rsid w:val="00EE156B"/>
    <w:rsid w:val="00EF18B3"/>
    <w:rsid w:val="00EF6A93"/>
    <w:rsid w:val="00EF6FD0"/>
    <w:rsid w:val="00F02438"/>
    <w:rsid w:val="00F2163C"/>
    <w:rsid w:val="00F3143A"/>
    <w:rsid w:val="00F3263B"/>
    <w:rsid w:val="00F52236"/>
    <w:rsid w:val="00F5277D"/>
    <w:rsid w:val="00F55F2A"/>
    <w:rsid w:val="00F72B87"/>
    <w:rsid w:val="00F83CA5"/>
    <w:rsid w:val="00F8413A"/>
    <w:rsid w:val="00F84744"/>
    <w:rsid w:val="00F90166"/>
    <w:rsid w:val="00F91F9E"/>
    <w:rsid w:val="00F93EDF"/>
    <w:rsid w:val="00F94DF2"/>
    <w:rsid w:val="00F95F1D"/>
    <w:rsid w:val="00F96D7E"/>
    <w:rsid w:val="00FA5BC8"/>
    <w:rsid w:val="00FA5F2E"/>
    <w:rsid w:val="00FA79F7"/>
    <w:rsid w:val="00FB0463"/>
    <w:rsid w:val="00FB3B34"/>
    <w:rsid w:val="00FC615A"/>
    <w:rsid w:val="00FC673D"/>
    <w:rsid w:val="00FD2CAD"/>
    <w:rsid w:val="00FD682F"/>
    <w:rsid w:val="00FD6BDB"/>
    <w:rsid w:val="00FD7584"/>
    <w:rsid w:val="00FE5D8F"/>
    <w:rsid w:val="00FE7F82"/>
    <w:rsid w:val="00FF1ED5"/>
    <w:rsid w:val="00FF2C7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57369E"/>
  <w15:docId w15:val="{739DE443-832F-4AF2-BABD-A98142A4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8D3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Balk3">
    <w:name w:val="heading 3"/>
    <w:basedOn w:val="Normal"/>
    <w:link w:val="Balk3Char"/>
    <w:uiPriority w:val="9"/>
    <w:qFormat/>
    <w:rsid w:val="008D3E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31E9F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8D3E35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8D3E35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ztplmc">
    <w:name w:val="ztplmc"/>
    <w:basedOn w:val="VarsaylanParagrafYazTipi"/>
    <w:rsid w:val="008D3E35"/>
  </w:style>
  <w:style w:type="character" w:customStyle="1" w:styleId="material-icons-extended">
    <w:name w:val="material-icons-extended"/>
    <w:basedOn w:val="VarsaylanParagrafYazTipi"/>
    <w:rsid w:val="008D3E35"/>
  </w:style>
  <w:style w:type="character" w:customStyle="1" w:styleId="rynqvb">
    <w:name w:val="rynqvb"/>
    <w:basedOn w:val="VarsaylanParagrafYazTipi"/>
    <w:rsid w:val="008D3E35"/>
  </w:style>
  <w:style w:type="paragraph" w:styleId="stBilgi">
    <w:name w:val="header"/>
    <w:basedOn w:val="Normal"/>
    <w:link w:val="stBilgiChar"/>
    <w:uiPriority w:val="99"/>
    <w:unhideWhenUsed/>
    <w:rsid w:val="00043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4348D"/>
  </w:style>
  <w:style w:type="paragraph" w:styleId="AltBilgi">
    <w:name w:val="footer"/>
    <w:basedOn w:val="Normal"/>
    <w:link w:val="AltBilgiChar"/>
    <w:uiPriority w:val="99"/>
    <w:unhideWhenUsed/>
    <w:rsid w:val="000434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4348D"/>
  </w:style>
  <w:style w:type="table" w:styleId="TabloKlavuzu">
    <w:name w:val="Table Grid"/>
    <w:basedOn w:val="NormalTablo"/>
    <w:uiPriority w:val="39"/>
    <w:rsid w:val="0004348D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392D78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92D7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D0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CE1E3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2802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8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0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775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199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8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6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67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096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39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7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emirmak.com" TargetMode="External"/><Relationship Id="rId1" Type="http://schemas.openxmlformats.org/officeDocument/2006/relationships/hyperlink" Target="mailto:info@demirmak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8A6E1-56B2-4E49-B255-43050FD10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SELİM PC</dc:creator>
  <cp:lastModifiedBy>cankat demir</cp:lastModifiedBy>
  <cp:revision>4</cp:revision>
  <cp:lastPrinted>2025-06-24T11:30:00Z</cp:lastPrinted>
  <dcterms:created xsi:type="dcterms:W3CDTF">2025-11-20T10:31:00Z</dcterms:created>
  <dcterms:modified xsi:type="dcterms:W3CDTF">2025-11-27T11:34:00Z</dcterms:modified>
</cp:coreProperties>
</file>